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324BB" w14:textId="77777777" w:rsidR="00AC05EF" w:rsidRPr="00CA7FA3" w:rsidRDefault="00AC05EF" w:rsidP="00AC05EF">
      <w:pPr>
        <w:jc w:val="center"/>
        <w:rPr>
          <w:rFonts w:ascii="Times New Roman" w:hAnsi="Times New Roman" w:cs="Times New Roman"/>
          <w:b/>
          <w:sz w:val="28"/>
          <w:szCs w:val="28"/>
          <w:lang w:val="uk-UA"/>
        </w:rPr>
      </w:pPr>
      <w:r w:rsidRPr="00CA7FA3">
        <w:rPr>
          <w:rFonts w:ascii="Times New Roman" w:hAnsi="Times New Roman" w:cs="Times New Roman"/>
          <w:b/>
          <w:sz w:val="28"/>
          <w:szCs w:val="28"/>
          <w:lang w:val="uk-UA"/>
        </w:rPr>
        <w:t>МІНІСТЕРСТВО ОСВІТИ І НАУКИ УКРАЇНИ</w:t>
      </w:r>
    </w:p>
    <w:p w14:paraId="6CA4D4E6" w14:textId="77777777" w:rsidR="00AC05EF" w:rsidRPr="00CA7FA3" w:rsidRDefault="00AC05EF" w:rsidP="00AC05EF">
      <w:pPr>
        <w:jc w:val="center"/>
        <w:rPr>
          <w:rFonts w:ascii="Times New Roman" w:hAnsi="Times New Roman" w:cs="Times New Roman"/>
          <w:b/>
          <w:sz w:val="28"/>
          <w:szCs w:val="28"/>
          <w:lang w:val="uk-UA"/>
        </w:rPr>
      </w:pPr>
      <w:r w:rsidRPr="00CA7FA3">
        <w:rPr>
          <w:rFonts w:ascii="Times New Roman" w:hAnsi="Times New Roman" w:cs="Times New Roman"/>
          <w:b/>
          <w:sz w:val="28"/>
          <w:szCs w:val="28"/>
          <w:lang w:val="uk-UA"/>
        </w:rPr>
        <w:t>НАЦІОНАЛЬНИЙ УНІВЕРСИТЕТ «ЗАПОРІЗЬКА ПОЛІТЕХНІКА»</w:t>
      </w:r>
    </w:p>
    <w:p w14:paraId="0A8879E3" w14:textId="77777777" w:rsidR="00AC05EF" w:rsidRPr="00CA7FA3" w:rsidRDefault="00AC05EF" w:rsidP="00AC05EF">
      <w:pPr>
        <w:jc w:val="center"/>
        <w:rPr>
          <w:rFonts w:ascii="Times New Roman" w:hAnsi="Times New Roman" w:cs="Times New Roman"/>
          <w:b/>
          <w:sz w:val="28"/>
          <w:szCs w:val="28"/>
          <w:lang w:val="uk-UA"/>
        </w:rPr>
      </w:pPr>
    </w:p>
    <w:p w14:paraId="30B8B688" w14:textId="77777777" w:rsidR="00AC05EF" w:rsidRPr="00CA7FA3" w:rsidRDefault="00AC05EF" w:rsidP="00AC05EF">
      <w:pPr>
        <w:spacing w:after="0" w:line="240" w:lineRule="auto"/>
        <w:jc w:val="center"/>
        <w:rPr>
          <w:rFonts w:ascii="Times New Roman" w:hAnsi="Times New Roman" w:cs="Times New Roman"/>
          <w:b/>
          <w:sz w:val="28"/>
          <w:szCs w:val="28"/>
          <w:lang w:val="uk-UA"/>
        </w:rPr>
      </w:pPr>
      <w:r w:rsidRPr="00CA7FA3">
        <w:rPr>
          <w:rFonts w:ascii="Times New Roman" w:hAnsi="Times New Roman" w:cs="Times New Roman"/>
          <w:b/>
          <w:sz w:val="28"/>
          <w:szCs w:val="28"/>
          <w:lang w:val="uk-UA"/>
        </w:rPr>
        <w:t>Кафедра</w:t>
      </w:r>
      <w:r w:rsidRPr="00CA7FA3">
        <w:rPr>
          <w:rFonts w:ascii="Times New Roman" w:hAnsi="Times New Roman" w:cs="Times New Roman"/>
          <w:sz w:val="28"/>
          <w:szCs w:val="28"/>
          <w:lang w:val="uk-UA"/>
        </w:rPr>
        <w:t xml:space="preserve">  </w:t>
      </w:r>
      <w:r w:rsidRPr="00CA7FA3">
        <w:rPr>
          <w:rFonts w:ascii="Times New Roman" w:hAnsi="Times New Roman" w:cs="Times New Roman"/>
          <w:sz w:val="28"/>
          <w:szCs w:val="28"/>
          <w:u w:val="single"/>
          <w:lang w:val="uk-UA"/>
        </w:rPr>
        <w:t>Дизайну</w:t>
      </w:r>
    </w:p>
    <w:p w14:paraId="393F5AAB" w14:textId="77777777" w:rsidR="00AC05EF" w:rsidRPr="00CA7FA3" w:rsidRDefault="00AC05EF" w:rsidP="00AC05EF">
      <w:pPr>
        <w:spacing w:after="0" w:line="240" w:lineRule="auto"/>
        <w:ind w:left="1276" w:right="-2"/>
        <w:rPr>
          <w:rFonts w:ascii="Times New Roman" w:hAnsi="Times New Roman" w:cs="Times New Roman"/>
          <w:bCs/>
          <w:sz w:val="14"/>
          <w:szCs w:val="14"/>
          <w:lang w:val="uk-UA"/>
        </w:rPr>
      </w:pPr>
      <w:r w:rsidRPr="00CA7FA3">
        <w:rPr>
          <w:rFonts w:ascii="Times New Roman" w:hAnsi="Times New Roman" w:cs="Times New Roman"/>
          <w:bCs/>
          <w:sz w:val="14"/>
          <w:szCs w:val="14"/>
          <w:lang w:val="uk-UA"/>
        </w:rPr>
        <w:t xml:space="preserve">                                                                                                (найменування кафедри)</w:t>
      </w:r>
    </w:p>
    <w:p w14:paraId="4E86351A" w14:textId="77777777" w:rsidR="00AC05EF" w:rsidRPr="00CA7FA3" w:rsidRDefault="00AC05EF" w:rsidP="00AC05EF">
      <w:pPr>
        <w:rPr>
          <w:rFonts w:ascii="Times New Roman" w:hAnsi="Times New Roman" w:cs="Times New Roman"/>
          <w:sz w:val="24"/>
          <w:szCs w:val="24"/>
          <w:lang w:val="uk-UA"/>
        </w:rPr>
      </w:pPr>
    </w:p>
    <w:p w14:paraId="0DAFFE44" w14:textId="77777777" w:rsidR="00AC05EF" w:rsidRPr="00CA7FA3" w:rsidRDefault="00AC05EF" w:rsidP="00AC05EF">
      <w:pPr>
        <w:rPr>
          <w:rFonts w:ascii="Times New Roman" w:hAnsi="Times New Roman" w:cs="Times New Roman"/>
          <w:sz w:val="24"/>
          <w:szCs w:val="24"/>
          <w:lang w:val="uk-UA"/>
        </w:rPr>
      </w:pPr>
    </w:p>
    <w:p w14:paraId="33BA25AF" w14:textId="77777777" w:rsidR="00AC05EF" w:rsidRPr="00CA7FA3" w:rsidRDefault="00AC05EF" w:rsidP="00AC05EF">
      <w:pPr>
        <w:jc w:val="center"/>
        <w:rPr>
          <w:rFonts w:ascii="Times New Roman" w:hAnsi="Times New Roman" w:cs="Times New Roman"/>
          <w:b/>
          <w:sz w:val="28"/>
          <w:szCs w:val="28"/>
          <w:lang w:val="uk-UA"/>
        </w:rPr>
      </w:pPr>
    </w:p>
    <w:p w14:paraId="07448025" w14:textId="77777777" w:rsidR="00AC05EF" w:rsidRPr="00CA7FA3" w:rsidRDefault="00AC05EF" w:rsidP="00AC05EF">
      <w:pPr>
        <w:jc w:val="center"/>
        <w:rPr>
          <w:rFonts w:ascii="Times New Roman" w:hAnsi="Times New Roman" w:cs="Times New Roman"/>
          <w:b/>
          <w:sz w:val="28"/>
          <w:szCs w:val="28"/>
          <w:lang w:val="uk-UA"/>
        </w:rPr>
      </w:pPr>
      <w:r w:rsidRPr="00CA7FA3">
        <w:rPr>
          <w:rFonts w:ascii="Times New Roman" w:hAnsi="Times New Roman" w:cs="Times New Roman"/>
          <w:b/>
          <w:sz w:val="28"/>
          <w:szCs w:val="28"/>
          <w:lang w:val="uk-UA"/>
        </w:rPr>
        <w:t>СИЛАБУС НАВЧАЛЬНОЇ ДИСЦИПЛІНИ</w:t>
      </w:r>
    </w:p>
    <w:p w14:paraId="69F4CF8D" w14:textId="4F996100" w:rsidR="00AC05EF" w:rsidRPr="00CA7FA3" w:rsidRDefault="00EE20D3" w:rsidP="00AC05EF">
      <w:pPr>
        <w:spacing w:after="0" w:line="240" w:lineRule="auto"/>
        <w:ind w:left="567" w:right="565"/>
        <w:rPr>
          <w:rFonts w:ascii="Times New Roman" w:hAnsi="Times New Roman" w:cs="Times New Roman"/>
          <w:b/>
          <w:sz w:val="36"/>
          <w:szCs w:val="36"/>
          <w:lang w:val="uk-UA"/>
        </w:rPr>
      </w:pPr>
      <w:r w:rsidRPr="00CA7FA3">
        <w:rPr>
          <w:rFonts w:ascii="Times New Roman" w:hAnsi="Times New Roman" w:cs="Times New Roman"/>
          <w:bCs/>
          <w:sz w:val="28"/>
          <w:szCs w:val="28"/>
          <w:lang w:val="uk-UA"/>
        </w:rPr>
        <w:t xml:space="preserve">                                       </w:t>
      </w:r>
      <w:r w:rsidRPr="00CA7FA3">
        <w:rPr>
          <w:rFonts w:ascii="Times New Roman" w:hAnsi="Times New Roman" w:cs="Times New Roman"/>
          <w:bCs/>
          <w:sz w:val="36"/>
          <w:szCs w:val="36"/>
          <w:u w:val="single"/>
          <w:lang w:val="uk-UA"/>
        </w:rPr>
        <w:t>ОК 07</w:t>
      </w:r>
      <w:r w:rsidRPr="00CA7FA3">
        <w:rPr>
          <w:rFonts w:ascii="Times New Roman" w:hAnsi="Times New Roman" w:cs="Times New Roman"/>
          <w:bCs/>
          <w:sz w:val="28"/>
          <w:szCs w:val="28"/>
          <w:u w:val="single"/>
          <w:lang w:val="uk-UA"/>
        </w:rPr>
        <w:t xml:space="preserve"> </w:t>
      </w:r>
      <w:r w:rsidR="00AC05EF" w:rsidRPr="00CA7FA3">
        <w:rPr>
          <w:rFonts w:ascii="Times New Roman" w:hAnsi="Times New Roman" w:cs="Times New Roman"/>
          <w:bCs/>
          <w:sz w:val="36"/>
          <w:szCs w:val="36"/>
          <w:u w:val="single"/>
          <w:lang w:val="uk-UA"/>
        </w:rPr>
        <w:t>Основи геодезії</w:t>
      </w:r>
    </w:p>
    <w:p w14:paraId="6FCB3254" w14:textId="77777777" w:rsidR="00AC05EF" w:rsidRPr="00CA7FA3" w:rsidRDefault="00AC05EF" w:rsidP="00AC05EF">
      <w:pPr>
        <w:spacing w:after="0" w:line="240" w:lineRule="auto"/>
        <w:ind w:left="567" w:right="565"/>
        <w:jc w:val="center"/>
        <w:rPr>
          <w:rFonts w:ascii="Times New Roman" w:hAnsi="Times New Roman" w:cs="Times New Roman"/>
          <w:bCs/>
          <w:sz w:val="14"/>
          <w:szCs w:val="14"/>
          <w:lang w:val="uk-UA"/>
        </w:rPr>
      </w:pPr>
      <w:r w:rsidRPr="00CA7FA3">
        <w:rPr>
          <w:rFonts w:ascii="Times New Roman" w:hAnsi="Times New Roman" w:cs="Times New Roman"/>
          <w:bCs/>
          <w:sz w:val="14"/>
          <w:szCs w:val="14"/>
          <w:lang w:val="uk-UA"/>
        </w:rPr>
        <w:t xml:space="preserve"> (назва навчальної дисципліни)</w:t>
      </w:r>
    </w:p>
    <w:p w14:paraId="6156C61C" w14:textId="77777777" w:rsidR="00AC05EF" w:rsidRPr="00CA7FA3" w:rsidRDefault="00AC05EF" w:rsidP="00AC05EF">
      <w:pPr>
        <w:spacing w:after="0" w:line="240" w:lineRule="auto"/>
        <w:jc w:val="center"/>
        <w:rPr>
          <w:rFonts w:ascii="Times New Roman" w:hAnsi="Times New Roman" w:cs="Times New Roman"/>
          <w:sz w:val="24"/>
          <w:szCs w:val="24"/>
          <w:lang w:val="uk-UA"/>
        </w:rPr>
      </w:pPr>
    </w:p>
    <w:p w14:paraId="58FB1B47" w14:textId="77777777" w:rsidR="00AC05EF" w:rsidRPr="00CA7FA3" w:rsidRDefault="00AC05EF" w:rsidP="00AC05EF">
      <w:pPr>
        <w:spacing w:after="0" w:line="240" w:lineRule="auto"/>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Освітня програма:                                 </w:t>
      </w:r>
      <w:proofErr w:type="spellStart"/>
      <w:r w:rsidR="003E4011" w:rsidRPr="00CA7FA3">
        <w:rPr>
          <w:rFonts w:ascii="Times New Roman" w:hAnsi="Times New Roman" w:cs="Times New Roman"/>
          <w:sz w:val="24"/>
          <w:szCs w:val="24"/>
          <w:u w:val="single"/>
          <w:lang w:val="uk-UA"/>
        </w:rPr>
        <w:t>Архiтектура</w:t>
      </w:r>
      <w:proofErr w:type="spellEnd"/>
      <w:r w:rsidR="003E4011" w:rsidRPr="00CA7FA3">
        <w:rPr>
          <w:rFonts w:ascii="Times New Roman" w:hAnsi="Times New Roman" w:cs="Times New Roman"/>
          <w:sz w:val="24"/>
          <w:szCs w:val="24"/>
          <w:u w:val="single"/>
          <w:lang w:val="uk-UA"/>
        </w:rPr>
        <w:t xml:space="preserve"> та містобудування</w:t>
      </w:r>
      <w:r w:rsidRPr="00CA7FA3">
        <w:rPr>
          <w:rFonts w:ascii="Times New Roman" w:hAnsi="Times New Roman" w:cs="Times New Roman"/>
          <w:sz w:val="24"/>
          <w:szCs w:val="24"/>
          <w:lang w:val="uk-UA"/>
        </w:rPr>
        <w:t xml:space="preserve">     </w:t>
      </w:r>
    </w:p>
    <w:p w14:paraId="34525D58" w14:textId="77777777" w:rsidR="00AC05EF" w:rsidRPr="00CA7FA3" w:rsidRDefault="00AC05EF" w:rsidP="00AC05EF">
      <w:pPr>
        <w:spacing w:after="0" w:line="240" w:lineRule="auto"/>
        <w:ind w:left="2410" w:right="565"/>
        <w:rPr>
          <w:rFonts w:ascii="Times New Roman" w:hAnsi="Times New Roman" w:cs="Times New Roman"/>
          <w:bCs/>
          <w:sz w:val="14"/>
          <w:szCs w:val="14"/>
          <w:lang w:val="uk-UA"/>
        </w:rPr>
      </w:pPr>
      <w:r w:rsidRPr="00CA7FA3">
        <w:rPr>
          <w:rFonts w:ascii="Times New Roman" w:hAnsi="Times New Roman" w:cs="Times New Roman"/>
          <w:bCs/>
          <w:sz w:val="14"/>
          <w:szCs w:val="14"/>
          <w:lang w:val="uk-UA"/>
        </w:rPr>
        <w:t xml:space="preserve">                   </w:t>
      </w:r>
      <w:r w:rsidR="009A5576" w:rsidRPr="00CA7FA3">
        <w:rPr>
          <w:rFonts w:ascii="Times New Roman" w:hAnsi="Times New Roman" w:cs="Times New Roman"/>
          <w:bCs/>
          <w:sz w:val="14"/>
          <w:szCs w:val="14"/>
          <w:lang w:val="uk-UA"/>
        </w:rPr>
        <w:t xml:space="preserve">                            </w:t>
      </w:r>
      <w:r w:rsidRPr="00CA7FA3">
        <w:rPr>
          <w:rFonts w:ascii="Times New Roman" w:hAnsi="Times New Roman" w:cs="Times New Roman"/>
          <w:bCs/>
          <w:sz w:val="14"/>
          <w:szCs w:val="14"/>
          <w:lang w:val="uk-UA"/>
        </w:rPr>
        <w:t xml:space="preserve"> (назва освітньої програми)</w:t>
      </w:r>
    </w:p>
    <w:p w14:paraId="56D3B7AF" w14:textId="77777777" w:rsidR="00AC05EF" w:rsidRPr="00CA7FA3" w:rsidRDefault="00AC05EF" w:rsidP="00AC05EF">
      <w:pPr>
        <w:spacing w:after="0" w:line="240" w:lineRule="auto"/>
        <w:jc w:val="center"/>
        <w:rPr>
          <w:rFonts w:ascii="Times New Roman" w:hAnsi="Times New Roman" w:cs="Times New Roman"/>
          <w:sz w:val="24"/>
          <w:szCs w:val="24"/>
          <w:lang w:val="uk-UA"/>
        </w:rPr>
      </w:pPr>
    </w:p>
    <w:p w14:paraId="133A8FB1" w14:textId="77777777" w:rsidR="00AC05EF" w:rsidRPr="00CA7FA3" w:rsidRDefault="00AC05EF" w:rsidP="00AC05EF">
      <w:pPr>
        <w:spacing w:after="0" w:line="240" w:lineRule="auto"/>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Спеціальність:                    </w:t>
      </w:r>
      <w:r w:rsidRPr="00CA7FA3">
        <w:rPr>
          <w:rFonts w:ascii="Times New Roman" w:hAnsi="Times New Roman" w:cs="Times New Roman"/>
          <w:sz w:val="24"/>
          <w:szCs w:val="24"/>
          <w:u w:val="single"/>
          <w:lang w:val="uk-UA"/>
        </w:rPr>
        <w:t xml:space="preserve">191 </w:t>
      </w:r>
      <w:proofErr w:type="spellStart"/>
      <w:r w:rsidRPr="00CA7FA3">
        <w:rPr>
          <w:rFonts w:ascii="Times New Roman" w:hAnsi="Times New Roman" w:cs="Times New Roman"/>
          <w:sz w:val="24"/>
          <w:szCs w:val="24"/>
          <w:u w:val="single"/>
          <w:lang w:val="uk-UA"/>
        </w:rPr>
        <w:t>Архiтектура</w:t>
      </w:r>
      <w:proofErr w:type="spellEnd"/>
      <w:r w:rsidRPr="00CA7FA3">
        <w:rPr>
          <w:rFonts w:ascii="Times New Roman" w:hAnsi="Times New Roman" w:cs="Times New Roman"/>
          <w:sz w:val="24"/>
          <w:szCs w:val="24"/>
          <w:u w:val="single"/>
          <w:lang w:val="uk-UA"/>
        </w:rPr>
        <w:t xml:space="preserve"> та містобудування</w:t>
      </w:r>
    </w:p>
    <w:p w14:paraId="48A727FB" w14:textId="77777777" w:rsidR="00AC05EF" w:rsidRPr="00CA7FA3" w:rsidRDefault="00AC05EF" w:rsidP="00AC05EF">
      <w:pPr>
        <w:spacing w:after="0" w:line="240" w:lineRule="auto"/>
        <w:ind w:left="1985" w:right="-2"/>
        <w:rPr>
          <w:rFonts w:ascii="Times New Roman" w:hAnsi="Times New Roman" w:cs="Times New Roman"/>
          <w:bCs/>
          <w:sz w:val="14"/>
          <w:szCs w:val="14"/>
          <w:lang w:val="uk-UA"/>
        </w:rPr>
      </w:pPr>
      <w:r w:rsidRPr="00CA7FA3">
        <w:rPr>
          <w:rFonts w:ascii="Times New Roman" w:hAnsi="Times New Roman" w:cs="Times New Roman"/>
          <w:bCs/>
          <w:sz w:val="14"/>
          <w:szCs w:val="14"/>
          <w:lang w:val="uk-UA"/>
        </w:rPr>
        <w:t xml:space="preserve">                                           (найменування спеціальності)</w:t>
      </w:r>
    </w:p>
    <w:p w14:paraId="4FB5A83E" w14:textId="77777777" w:rsidR="00AC05EF" w:rsidRPr="00CA7FA3" w:rsidRDefault="00AC05EF" w:rsidP="00AC05EF">
      <w:pPr>
        <w:spacing w:after="0" w:line="240" w:lineRule="auto"/>
        <w:jc w:val="center"/>
        <w:rPr>
          <w:rFonts w:ascii="Times New Roman" w:hAnsi="Times New Roman" w:cs="Times New Roman"/>
          <w:sz w:val="24"/>
          <w:szCs w:val="24"/>
          <w:lang w:val="uk-UA"/>
        </w:rPr>
      </w:pPr>
    </w:p>
    <w:p w14:paraId="0704271F" w14:textId="77777777" w:rsidR="00AC05EF" w:rsidRPr="00CA7FA3" w:rsidRDefault="00AC05EF" w:rsidP="00AC05EF">
      <w:pPr>
        <w:spacing w:after="0" w:line="240" w:lineRule="auto"/>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Галузь знань:                            19 </w:t>
      </w:r>
      <w:proofErr w:type="spellStart"/>
      <w:r w:rsidRPr="00CA7FA3">
        <w:rPr>
          <w:rFonts w:ascii="Times New Roman" w:hAnsi="Times New Roman" w:cs="Times New Roman"/>
          <w:sz w:val="24"/>
          <w:szCs w:val="24"/>
          <w:u w:val="single"/>
          <w:lang w:val="uk-UA"/>
        </w:rPr>
        <w:t>Архiтектура</w:t>
      </w:r>
      <w:proofErr w:type="spellEnd"/>
      <w:r w:rsidRPr="00CA7FA3">
        <w:rPr>
          <w:rFonts w:ascii="Times New Roman" w:hAnsi="Times New Roman" w:cs="Times New Roman"/>
          <w:sz w:val="24"/>
          <w:szCs w:val="24"/>
          <w:u w:val="single"/>
          <w:lang w:val="uk-UA"/>
        </w:rPr>
        <w:t xml:space="preserve"> та будівництво</w:t>
      </w:r>
    </w:p>
    <w:p w14:paraId="455D8683" w14:textId="77777777" w:rsidR="00AC05EF" w:rsidRPr="00CA7FA3" w:rsidRDefault="00AC05EF" w:rsidP="00AC05EF">
      <w:pPr>
        <w:spacing w:after="0" w:line="240" w:lineRule="auto"/>
        <w:ind w:left="1985" w:right="-2"/>
        <w:rPr>
          <w:rFonts w:ascii="Times New Roman" w:hAnsi="Times New Roman" w:cs="Times New Roman"/>
          <w:bCs/>
          <w:sz w:val="14"/>
          <w:szCs w:val="14"/>
          <w:lang w:val="uk-UA"/>
        </w:rPr>
      </w:pPr>
      <w:r w:rsidRPr="00CA7FA3">
        <w:rPr>
          <w:rFonts w:ascii="Times New Roman" w:hAnsi="Times New Roman" w:cs="Times New Roman"/>
          <w:bCs/>
          <w:sz w:val="14"/>
          <w:szCs w:val="14"/>
          <w:lang w:val="uk-UA"/>
        </w:rPr>
        <w:t xml:space="preserve">                                                   (найменування галузі знань)</w:t>
      </w:r>
    </w:p>
    <w:p w14:paraId="2FFE168C" w14:textId="77777777" w:rsidR="00AC05EF" w:rsidRPr="00CA7FA3" w:rsidRDefault="00AC05EF" w:rsidP="00AC05EF">
      <w:pPr>
        <w:spacing w:after="0" w:line="240" w:lineRule="auto"/>
        <w:jc w:val="center"/>
        <w:rPr>
          <w:rFonts w:ascii="Times New Roman" w:hAnsi="Times New Roman" w:cs="Times New Roman"/>
          <w:sz w:val="24"/>
          <w:szCs w:val="24"/>
          <w:lang w:val="uk-UA"/>
        </w:rPr>
      </w:pPr>
    </w:p>
    <w:p w14:paraId="41B3D339" w14:textId="77777777" w:rsidR="00AC05EF" w:rsidRPr="00CA7FA3" w:rsidRDefault="00AC05EF" w:rsidP="00AC05EF">
      <w:pPr>
        <w:spacing w:after="0" w:line="240" w:lineRule="auto"/>
        <w:rPr>
          <w:rFonts w:ascii="Times New Roman" w:hAnsi="Times New Roman" w:cs="Times New Roman"/>
          <w:sz w:val="24"/>
          <w:szCs w:val="24"/>
          <w:u w:val="single"/>
          <w:lang w:val="uk-UA"/>
        </w:rPr>
      </w:pPr>
      <w:r w:rsidRPr="00CA7FA3">
        <w:rPr>
          <w:rFonts w:ascii="Times New Roman" w:hAnsi="Times New Roman" w:cs="Times New Roman"/>
          <w:sz w:val="24"/>
          <w:szCs w:val="24"/>
          <w:lang w:val="uk-UA"/>
        </w:rPr>
        <w:t>Ступінь вищої освіти:</w:t>
      </w:r>
      <w:r w:rsidRPr="00CA7FA3">
        <w:rPr>
          <w:rFonts w:ascii="Times New Roman" w:hAnsi="Times New Roman" w:cs="Times New Roman"/>
          <w:i/>
          <w:sz w:val="24"/>
          <w:szCs w:val="24"/>
          <w:lang w:val="uk-UA"/>
        </w:rPr>
        <w:t xml:space="preserve">                     </w:t>
      </w:r>
      <w:r w:rsidR="00FB2178" w:rsidRPr="00CA7FA3">
        <w:rPr>
          <w:rFonts w:ascii="Times New Roman" w:hAnsi="Times New Roman" w:cs="Times New Roman"/>
          <w:i/>
          <w:sz w:val="24"/>
          <w:szCs w:val="24"/>
          <w:u w:val="single"/>
          <w:lang w:val="uk-UA"/>
        </w:rPr>
        <w:t>друг</w:t>
      </w:r>
      <w:r w:rsidRPr="00CA7FA3">
        <w:rPr>
          <w:rFonts w:ascii="Times New Roman" w:hAnsi="Times New Roman" w:cs="Times New Roman"/>
          <w:i/>
          <w:sz w:val="24"/>
          <w:szCs w:val="24"/>
          <w:u w:val="single"/>
          <w:lang w:val="uk-UA"/>
        </w:rPr>
        <w:t>ий (бакалаврський) рівень</w:t>
      </w:r>
      <w:r w:rsidRPr="00CA7FA3">
        <w:rPr>
          <w:rFonts w:ascii="Times New Roman" w:hAnsi="Times New Roman" w:cs="Times New Roman"/>
          <w:sz w:val="24"/>
          <w:szCs w:val="24"/>
          <w:u w:val="single"/>
          <w:lang w:val="uk-UA"/>
        </w:rPr>
        <w:t xml:space="preserve"> </w:t>
      </w:r>
    </w:p>
    <w:p w14:paraId="2ABB0DCC" w14:textId="77777777" w:rsidR="00AC05EF" w:rsidRPr="00CA7FA3" w:rsidRDefault="00AC05EF" w:rsidP="00AC05EF">
      <w:pPr>
        <w:spacing w:after="0" w:line="240" w:lineRule="auto"/>
        <w:ind w:left="1985" w:right="-2"/>
        <w:rPr>
          <w:rFonts w:ascii="Times New Roman" w:hAnsi="Times New Roman" w:cs="Times New Roman"/>
          <w:bCs/>
          <w:sz w:val="14"/>
          <w:szCs w:val="14"/>
          <w:lang w:val="uk-UA"/>
        </w:rPr>
      </w:pPr>
      <w:r w:rsidRPr="00CA7FA3">
        <w:rPr>
          <w:rFonts w:ascii="Times New Roman" w:hAnsi="Times New Roman" w:cs="Times New Roman"/>
          <w:bCs/>
          <w:sz w:val="14"/>
          <w:szCs w:val="14"/>
          <w:lang w:val="uk-UA"/>
        </w:rPr>
        <w:t xml:space="preserve">                                                                   (назва ступеня вищої освіти)</w:t>
      </w:r>
    </w:p>
    <w:p w14:paraId="650D07A6" w14:textId="77777777" w:rsidR="00AC05EF" w:rsidRPr="00CA7FA3" w:rsidRDefault="00AC05EF" w:rsidP="00AC05EF">
      <w:pPr>
        <w:spacing w:after="0" w:line="240" w:lineRule="auto"/>
        <w:jc w:val="center"/>
        <w:rPr>
          <w:rFonts w:ascii="Times New Roman" w:hAnsi="Times New Roman" w:cs="Times New Roman"/>
          <w:sz w:val="24"/>
          <w:szCs w:val="24"/>
          <w:lang w:val="uk-UA"/>
        </w:rPr>
      </w:pPr>
    </w:p>
    <w:p w14:paraId="3FEB6284" w14:textId="77777777" w:rsidR="00AC05EF" w:rsidRPr="00CA7FA3" w:rsidRDefault="00AC05EF" w:rsidP="00AC05EF">
      <w:pPr>
        <w:rPr>
          <w:rFonts w:ascii="Times New Roman" w:hAnsi="Times New Roman" w:cs="Times New Roman"/>
          <w:sz w:val="24"/>
          <w:szCs w:val="24"/>
          <w:lang w:val="uk-UA"/>
        </w:rPr>
      </w:pPr>
    </w:p>
    <w:p w14:paraId="442F3B6B" w14:textId="77777777" w:rsidR="00AC05EF" w:rsidRPr="00CA7FA3" w:rsidRDefault="00AC05EF" w:rsidP="00AC05EF">
      <w:pPr>
        <w:rPr>
          <w:rFonts w:ascii="Times New Roman" w:hAnsi="Times New Roman" w:cs="Times New Roman"/>
          <w:sz w:val="24"/>
          <w:szCs w:val="24"/>
          <w:lang w:val="uk-UA"/>
        </w:rPr>
      </w:pPr>
    </w:p>
    <w:p w14:paraId="63074D10" w14:textId="77777777" w:rsidR="00AC05EF" w:rsidRPr="00CA7FA3" w:rsidRDefault="00AC05EF" w:rsidP="00AC05EF">
      <w:pPr>
        <w:rPr>
          <w:rFonts w:ascii="Times New Roman" w:hAnsi="Times New Roman" w:cs="Times New Roman"/>
          <w:sz w:val="24"/>
          <w:szCs w:val="24"/>
          <w:lang w:val="uk-UA"/>
        </w:rPr>
      </w:pPr>
    </w:p>
    <w:p w14:paraId="2A244CCF" w14:textId="77777777" w:rsidR="00AC05EF" w:rsidRPr="00CA7FA3" w:rsidRDefault="00AC05EF" w:rsidP="00AC05EF">
      <w:pPr>
        <w:rPr>
          <w:rFonts w:ascii="Times New Roman" w:hAnsi="Times New Roman" w:cs="Times New Roman"/>
          <w:sz w:val="24"/>
          <w:szCs w:val="24"/>
          <w:lang w:val="uk-UA"/>
        </w:rPr>
      </w:pPr>
    </w:p>
    <w:p w14:paraId="4DA36D8D" w14:textId="77777777" w:rsidR="00AC05EF" w:rsidRPr="00CA7FA3" w:rsidRDefault="00AC05EF" w:rsidP="00AC05EF">
      <w:pPr>
        <w:rPr>
          <w:rFonts w:ascii="Times New Roman" w:hAnsi="Times New Roman" w:cs="Times New Roman"/>
          <w:sz w:val="24"/>
          <w:szCs w:val="24"/>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96"/>
      </w:tblGrid>
      <w:tr w:rsidR="00AC05EF" w:rsidRPr="00CA7FA3" w14:paraId="6E5D1091" w14:textId="77777777" w:rsidTr="00AC05EF">
        <w:tc>
          <w:tcPr>
            <w:tcW w:w="4785" w:type="dxa"/>
          </w:tcPr>
          <w:p w14:paraId="11AE9796" w14:textId="77777777" w:rsidR="00AC05EF" w:rsidRPr="00CA7FA3" w:rsidRDefault="00AC05EF">
            <w:pPr>
              <w:rPr>
                <w:rFonts w:ascii="Times New Roman" w:hAnsi="Times New Roman" w:cs="Times New Roman"/>
                <w:sz w:val="24"/>
                <w:szCs w:val="24"/>
                <w:lang w:val="uk-UA"/>
              </w:rPr>
            </w:pPr>
          </w:p>
        </w:tc>
        <w:tc>
          <w:tcPr>
            <w:tcW w:w="4785" w:type="dxa"/>
          </w:tcPr>
          <w:p w14:paraId="71FA1567" w14:textId="77777777" w:rsidR="00AC05EF" w:rsidRPr="00CA7FA3" w:rsidRDefault="00AC05EF">
            <w:pPr>
              <w:rPr>
                <w:rFonts w:ascii="Times New Roman" w:hAnsi="Times New Roman" w:cs="Times New Roman"/>
                <w:sz w:val="24"/>
                <w:szCs w:val="24"/>
                <w:lang w:val="uk-UA"/>
              </w:rPr>
            </w:pPr>
            <w:r w:rsidRPr="00CA7FA3">
              <w:rPr>
                <w:rFonts w:ascii="Times New Roman" w:hAnsi="Times New Roman" w:cs="Times New Roman"/>
                <w:sz w:val="24"/>
                <w:szCs w:val="24"/>
                <w:lang w:val="uk-UA"/>
              </w:rPr>
              <w:t>Затверджено на засіданні кафедри «Дизайн»</w:t>
            </w:r>
          </w:p>
          <w:p w14:paraId="22140E4D" w14:textId="77777777" w:rsidR="00AC05EF" w:rsidRPr="00CA7FA3" w:rsidRDefault="00AC05EF">
            <w:pPr>
              <w:rPr>
                <w:rFonts w:ascii="Times New Roman" w:hAnsi="Times New Roman" w:cs="Times New Roman"/>
                <w:sz w:val="14"/>
                <w:szCs w:val="14"/>
                <w:lang w:val="uk-UA"/>
              </w:rPr>
            </w:pPr>
            <w:r w:rsidRPr="00CA7FA3">
              <w:rPr>
                <w:rFonts w:ascii="Times New Roman" w:hAnsi="Times New Roman" w:cs="Times New Roman"/>
                <w:sz w:val="14"/>
                <w:szCs w:val="14"/>
                <w:lang w:val="uk-UA"/>
              </w:rPr>
              <w:t xml:space="preserve"> (найменування кафедри)</w:t>
            </w:r>
          </w:p>
          <w:p w14:paraId="76755971" w14:textId="77777777" w:rsidR="00AC05EF" w:rsidRPr="00CA7FA3" w:rsidRDefault="00AC05EF">
            <w:pPr>
              <w:rPr>
                <w:rFonts w:ascii="Times New Roman" w:hAnsi="Times New Roman" w:cs="Times New Roman"/>
                <w:sz w:val="24"/>
                <w:szCs w:val="24"/>
                <w:lang w:val="uk-UA"/>
              </w:rPr>
            </w:pPr>
          </w:p>
          <w:p w14:paraId="0EF52A1B" w14:textId="3E70C2ED" w:rsidR="00AC05EF" w:rsidRPr="00CA7FA3" w:rsidRDefault="00AC05EF">
            <w:pPr>
              <w:rPr>
                <w:rFonts w:ascii="Times New Roman" w:hAnsi="Times New Roman" w:cs="Times New Roman"/>
                <w:sz w:val="24"/>
                <w:szCs w:val="24"/>
                <w:lang w:val="uk-UA"/>
              </w:rPr>
            </w:pPr>
            <w:r w:rsidRPr="00CA7FA3">
              <w:rPr>
                <w:rFonts w:ascii="Times New Roman" w:hAnsi="Times New Roman" w:cs="Times New Roman"/>
                <w:sz w:val="24"/>
                <w:szCs w:val="24"/>
                <w:lang w:val="uk-UA"/>
              </w:rPr>
              <w:t>Протокол №</w:t>
            </w:r>
            <w:r w:rsidRPr="00CA7FA3">
              <w:rPr>
                <w:rFonts w:ascii="Times New Roman" w:hAnsi="Times New Roman" w:cs="Times New Roman"/>
                <w:sz w:val="24"/>
                <w:szCs w:val="24"/>
                <w:u w:val="single"/>
                <w:lang w:val="uk-UA"/>
              </w:rPr>
              <w:t xml:space="preserve"> 1</w:t>
            </w:r>
            <w:r w:rsidRPr="00CA7FA3">
              <w:rPr>
                <w:rFonts w:ascii="Times New Roman" w:hAnsi="Times New Roman" w:cs="Times New Roman"/>
                <w:sz w:val="24"/>
                <w:szCs w:val="24"/>
                <w:lang w:val="uk-UA"/>
              </w:rPr>
              <w:t xml:space="preserve"> від </w:t>
            </w:r>
            <w:r w:rsidRPr="00CA7FA3">
              <w:rPr>
                <w:rFonts w:ascii="Times New Roman" w:hAnsi="Times New Roman" w:cs="Times New Roman"/>
                <w:sz w:val="24"/>
                <w:szCs w:val="24"/>
                <w:u w:val="single"/>
                <w:lang w:val="uk-UA"/>
              </w:rPr>
              <w:t>30.08</w:t>
            </w:r>
            <w:r w:rsidRPr="00CA7FA3">
              <w:rPr>
                <w:rFonts w:ascii="Times New Roman" w:hAnsi="Times New Roman" w:cs="Times New Roman"/>
                <w:sz w:val="24"/>
                <w:szCs w:val="24"/>
                <w:lang w:val="uk-UA"/>
              </w:rPr>
              <w:t>.</w:t>
            </w:r>
            <w:r w:rsidRPr="00CA7FA3">
              <w:rPr>
                <w:rFonts w:ascii="Times New Roman" w:hAnsi="Times New Roman" w:cs="Times New Roman"/>
                <w:sz w:val="24"/>
                <w:szCs w:val="24"/>
                <w:u w:val="single"/>
                <w:lang w:val="uk-UA"/>
              </w:rPr>
              <w:t>202</w:t>
            </w:r>
            <w:r w:rsidR="00695C61" w:rsidRPr="00CA7FA3">
              <w:rPr>
                <w:rFonts w:ascii="Times New Roman" w:hAnsi="Times New Roman" w:cs="Times New Roman"/>
                <w:sz w:val="24"/>
                <w:szCs w:val="24"/>
                <w:u w:val="single"/>
                <w:lang w:val="uk-UA"/>
              </w:rPr>
              <w:t>3</w:t>
            </w:r>
            <w:r w:rsidRPr="00CA7FA3">
              <w:rPr>
                <w:rFonts w:ascii="Times New Roman" w:hAnsi="Times New Roman" w:cs="Times New Roman"/>
                <w:sz w:val="24"/>
                <w:szCs w:val="24"/>
                <w:lang w:val="uk-UA"/>
              </w:rPr>
              <w:t>р.</w:t>
            </w:r>
          </w:p>
        </w:tc>
      </w:tr>
    </w:tbl>
    <w:p w14:paraId="035184D0" w14:textId="77777777" w:rsidR="00AC05EF" w:rsidRPr="00CA7FA3" w:rsidRDefault="00AC05EF" w:rsidP="00AC05EF">
      <w:pPr>
        <w:rPr>
          <w:rFonts w:ascii="Times New Roman" w:hAnsi="Times New Roman" w:cs="Times New Roman"/>
          <w:sz w:val="24"/>
          <w:szCs w:val="24"/>
          <w:lang w:val="uk-UA"/>
        </w:rPr>
      </w:pPr>
    </w:p>
    <w:p w14:paraId="6960D608" w14:textId="77777777" w:rsidR="00AC05EF" w:rsidRPr="00CA7FA3" w:rsidRDefault="00AC05EF" w:rsidP="00AC05EF">
      <w:pPr>
        <w:rPr>
          <w:rFonts w:ascii="Times New Roman" w:hAnsi="Times New Roman" w:cs="Times New Roman"/>
          <w:sz w:val="24"/>
          <w:szCs w:val="24"/>
          <w:lang w:val="uk-UA"/>
        </w:rPr>
      </w:pPr>
    </w:p>
    <w:p w14:paraId="42FFF322" w14:textId="521F7666" w:rsidR="00AC05EF" w:rsidRPr="00CA7FA3" w:rsidRDefault="00AC05EF" w:rsidP="00AC05EF">
      <w:pPr>
        <w:rPr>
          <w:rFonts w:ascii="Times New Roman" w:hAnsi="Times New Roman" w:cs="Times New Roman"/>
          <w:sz w:val="24"/>
          <w:szCs w:val="24"/>
          <w:lang w:val="uk-UA"/>
        </w:rPr>
      </w:pPr>
    </w:p>
    <w:p w14:paraId="1C0E107B" w14:textId="629B07F6" w:rsidR="00EE20D3" w:rsidRPr="00CA7FA3" w:rsidRDefault="00EE20D3" w:rsidP="00AC05EF">
      <w:pPr>
        <w:rPr>
          <w:rFonts w:ascii="Times New Roman" w:hAnsi="Times New Roman" w:cs="Times New Roman"/>
          <w:sz w:val="24"/>
          <w:szCs w:val="24"/>
          <w:lang w:val="uk-UA"/>
        </w:rPr>
      </w:pPr>
    </w:p>
    <w:p w14:paraId="708D5AEE" w14:textId="77777777" w:rsidR="00EE20D3" w:rsidRPr="00CA7FA3" w:rsidRDefault="00EE20D3" w:rsidP="00AC05EF">
      <w:pPr>
        <w:rPr>
          <w:rFonts w:ascii="Times New Roman" w:hAnsi="Times New Roman" w:cs="Times New Roman"/>
          <w:sz w:val="24"/>
          <w:szCs w:val="24"/>
          <w:lang w:val="uk-UA"/>
        </w:rPr>
      </w:pPr>
    </w:p>
    <w:p w14:paraId="701F445A" w14:textId="2D922104" w:rsidR="009A5576" w:rsidRPr="00CA7FA3" w:rsidRDefault="00FB2178" w:rsidP="00AC05EF">
      <w:pPr>
        <w:rPr>
          <w:rFonts w:ascii="Times New Roman" w:hAnsi="Times New Roman" w:cs="Times New Roman"/>
          <w:sz w:val="24"/>
          <w:szCs w:val="24"/>
          <w:u w:val="single"/>
          <w:lang w:val="uk-UA"/>
        </w:rPr>
      </w:pPr>
      <w:r w:rsidRPr="00CA7FA3">
        <w:rPr>
          <w:rFonts w:ascii="Times New Roman" w:hAnsi="Times New Roman" w:cs="Times New Roman"/>
          <w:sz w:val="24"/>
          <w:szCs w:val="24"/>
          <w:lang w:val="uk-UA"/>
        </w:rPr>
        <w:t xml:space="preserve">                                               </w:t>
      </w:r>
      <w:proofErr w:type="spellStart"/>
      <w:r w:rsidRPr="00CA7FA3">
        <w:rPr>
          <w:rFonts w:ascii="Times New Roman" w:hAnsi="Times New Roman" w:cs="Times New Roman"/>
          <w:sz w:val="24"/>
          <w:szCs w:val="24"/>
          <w:lang w:val="uk-UA"/>
        </w:rPr>
        <w:t>м.Запоріжжя</w:t>
      </w:r>
      <w:proofErr w:type="spellEnd"/>
      <w:r w:rsidR="00F861F1" w:rsidRPr="00CA7FA3">
        <w:rPr>
          <w:rFonts w:ascii="Times New Roman" w:hAnsi="Times New Roman" w:cs="Times New Roman"/>
          <w:sz w:val="24"/>
          <w:szCs w:val="24"/>
          <w:lang w:val="uk-UA"/>
        </w:rPr>
        <w:t xml:space="preserve">  </w:t>
      </w:r>
      <w:r w:rsidR="00AC05EF" w:rsidRPr="00CA7FA3">
        <w:rPr>
          <w:rFonts w:ascii="Times New Roman" w:hAnsi="Times New Roman" w:cs="Times New Roman"/>
          <w:sz w:val="24"/>
          <w:szCs w:val="24"/>
          <w:u w:val="single"/>
          <w:lang w:val="uk-UA"/>
        </w:rPr>
        <w:t>202</w:t>
      </w:r>
      <w:r w:rsidR="00695C61" w:rsidRPr="00CA7FA3">
        <w:rPr>
          <w:rFonts w:ascii="Times New Roman" w:hAnsi="Times New Roman" w:cs="Times New Roman"/>
          <w:sz w:val="24"/>
          <w:szCs w:val="24"/>
          <w:u w:val="single"/>
          <w:lang w:val="uk-UA"/>
        </w:rPr>
        <w:t>3</w:t>
      </w:r>
    </w:p>
    <w:tbl>
      <w:tblPr>
        <w:tblStyle w:val="a5"/>
        <w:tblW w:w="10037" w:type="dxa"/>
        <w:tblInd w:w="-431" w:type="dxa"/>
        <w:tblLayout w:type="fixed"/>
        <w:tblLook w:val="04A0" w:firstRow="1" w:lastRow="0" w:firstColumn="1" w:lastColumn="0" w:noHBand="0" w:noVBand="1"/>
      </w:tblPr>
      <w:tblGrid>
        <w:gridCol w:w="3403"/>
        <w:gridCol w:w="6634"/>
      </w:tblGrid>
      <w:tr w:rsidR="00AC05EF" w:rsidRPr="00CA7FA3" w14:paraId="5A5B5A71"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46482FB7" w14:textId="77777777" w:rsidR="00AC05EF" w:rsidRPr="00CA7FA3" w:rsidRDefault="00AC05EF" w:rsidP="00BD0C91">
            <w:pPr>
              <w:pStyle w:val="a4"/>
              <w:numPr>
                <w:ilvl w:val="0"/>
                <w:numId w:val="1"/>
              </w:numPr>
              <w:jc w:val="center"/>
              <w:rPr>
                <w:rFonts w:ascii="Times New Roman" w:hAnsi="Times New Roman" w:cs="Times New Roman"/>
                <w:b/>
                <w:sz w:val="24"/>
                <w:szCs w:val="24"/>
              </w:rPr>
            </w:pPr>
            <w:r w:rsidRPr="00CA7FA3">
              <w:rPr>
                <w:rFonts w:ascii="Times New Roman" w:hAnsi="Times New Roman" w:cs="Times New Roman"/>
                <w:b/>
                <w:sz w:val="24"/>
                <w:szCs w:val="24"/>
              </w:rPr>
              <w:lastRenderedPageBreak/>
              <w:t>Загальна інформація</w:t>
            </w:r>
          </w:p>
        </w:tc>
      </w:tr>
      <w:tr w:rsidR="003965ED" w:rsidRPr="00CA7FA3" w14:paraId="1FCCBD3F" w14:textId="77777777" w:rsidTr="005F3CF7">
        <w:tc>
          <w:tcPr>
            <w:tcW w:w="3403" w:type="dxa"/>
            <w:tcBorders>
              <w:top w:val="single" w:sz="4" w:space="0" w:color="auto"/>
              <w:left w:val="single" w:sz="4" w:space="0" w:color="auto"/>
              <w:bottom w:val="single" w:sz="4" w:space="0" w:color="auto"/>
              <w:right w:val="single" w:sz="4" w:space="0" w:color="auto"/>
            </w:tcBorders>
            <w:hideMark/>
          </w:tcPr>
          <w:p w14:paraId="7DA98E84"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Назва дисципліни</w:t>
            </w:r>
          </w:p>
        </w:tc>
        <w:tc>
          <w:tcPr>
            <w:tcW w:w="6634" w:type="dxa"/>
            <w:tcBorders>
              <w:top w:val="single" w:sz="4" w:space="0" w:color="auto"/>
              <w:left w:val="single" w:sz="4" w:space="0" w:color="auto"/>
              <w:bottom w:val="single" w:sz="4" w:space="0" w:color="auto"/>
              <w:right w:val="single" w:sz="4" w:space="0" w:color="auto"/>
            </w:tcBorders>
            <w:hideMark/>
          </w:tcPr>
          <w:p w14:paraId="6CCD6C9D" w14:textId="49E14B71" w:rsidR="00AC05EF" w:rsidRPr="00CA7FA3" w:rsidRDefault="005E42E5" w:rsidP="00BD0C91">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 xml:space="preserve">ОК 07 </w:t>
            </w:r>
            <w:r w:rsidR="00A77335" w:rsidRPr="00CA7FA3">
              <w:rPr>
                <w:rFonts w:ascii="Times New Roman" w:hAnsi="Times New Roman" w:cs="Times New Roman"/>
                <w:i/>
                <w:sz w:val="24"/>
                <w:szCs w:val="24"/>
                <w:lang w:val="uk-UA"/>
              </w:rPr>
              <w:t xml:space="preserve">Основи </w:t>
            </w:r>
            <w:proofErr w:type="spellStart"/>
            <w:r w:rsidR="00A77335" w:rsidRPr="00CA7FA3">
              <w:rPr>
                <w:rFonts w:ascii="Times New Roman" w:hAnsi="Times New Roman" w:cs="Times New Roman"/>
                <w:i/>
                <w:sz w:val="24"/>
                <w:szCs w:val="24"/>
                <w:lang w:val="uk-UA"/>
              </w:rPr>
              <w:t>геодезі</w:t>
            </w:r>
            <w:proofErr w:type="spellEnd"/>
            <w:r w:rsidR="00A77335" w:rsidRPr="00CA7FA3">
              <w:rPr>
                <w:rFonts w:ascii="Times New Roman" w:hAnsi="Times New Roman" w:cs="Times New Roman"/>
                <w:i/>
                <w:sz w:val="24"/>
                <w:szCs w:val="24"/>
                <w:lang w:val="uk-UA"/>
              </w:rPr>
              <w:t xml:space="preserve">  (нормативна)</w:t>
            </w:r>
          </w:p>
        </w:tc>
      </w:tr>
      <w:tr w:rsidR="003965ED" w:rsidRPr="00CA7FA3" w14:paraId="1B690D77" w14:textId="77777777" w:rsidTr="005F3CF7">
        <w:trPr>
          <w:trHeight w:val="402"/>
        </w:trPr>
        <w:tc>
          <w:tcPr>
            <w:tcW w:w="3403" w:type="dxa"/>
            <w:tcBorders>
              <w:top w:val="single" w:sz="4" w:space="0" w:color="auto"/>
              <w:left w:val="single" w:sz="4" w:space="0" w:color="auto"/>
              <w:bottom w:val="single" w:sz="4" w:space="0" w:color="auto"/>
              <w:right w:val="single" w:sz="4" w:space="0" w:color="auto"/>
            </w:tcBorders>
            <w:hideMark/>
          </w:tcPr>
          <w:p w14:paraId="0C84D742"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Рівень вищої освіти</w:t>
            </w:r>
          </w:p>
        </w:tc>
        <w:tc>
          <w:tcPr>
            <w:tcW w:w="6634" w:type="dxa"/>
            <w:tcBorders>
              <w:top w:val="single" w:sz="4" w:space="0" w:color="auto"/>
              <w:left w:val="single" w:sz="4" w:space="0" w:color="auto"/>
              <w:bottom w:val="single" w:sz="4" w:space="0" w:color="auto"/>
              <w:right w:val="single" w:sz="4" w:space="0" w:color="auto"/>
            </w:tcBorders>
            <w:hideMark/>
          </w:tcPr>
          <w:p w14:paraId="5F42A962" w14:textId="77777777" w:rsidR="00AC05EF" w:rsidRPr="00CA7FA3" w:rsidRDefault="00FB2178" w:rsidP="00BD0C91">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друг</w:t>
            </w:r>
            <w:r w:rsidR="00AC05EF" w:rsidRPr="00CA7FA3">
              <w:rPr>
                <w:rFonts w:ascii="Times New Roman" w:hAnsi="Times New Roman" w:cs="Times New Roman"/>
                <w:i/>
                <w:sz w:val="24"/>
                <w:szCs w:val="24"/>
                <w:lang w:val="uk-UA"/>
              </w:rPr>
              <w:t>ий (бакалаврський) рівень</w:t>
            </w:r>
          </w:p>
        </w:tc>
      </w:tr>
      <w:tr w:rsidR="003965ED" w:rsidRPr="00CA7FA3" w14:paraId="020EDFC2" w14:textId="77777777" w:rsidTr="005F3CF7">
        <w:tc>
          <w:tcPr>
            <w:tcW w:w="3403" w:type="dxa"/>
            <w:tcBorders>
              <w:top w:val="single" w:sz="4" w:space="0" w:color="auto"/>
              <w:left w:val="single" w:sz="4" w:space="0" w:color="auto"/>
              <w:bottom w:val="single" w:sz="4" w:space="0" w:color="auto"/>
              <w:right w:val="single" w:sz="4" w:space="0" w:color="auto"/>
            </w:tcBorders>
            <w:hideMark/>
          </w:tcPr>
          <w:p w14:paraId="2836412F"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Викладач</w:t>
            </w:r>
          </w:p>
        </w:tc>
        <w:tc>
          <w:tcPr>
            <w:tcW w:w="6634" w:type="dxa"/>
            <w:tcBorders>
              <w:top w:val="single" w:sz="4" w:space="0" w:color="auto"/>
              <w:left w:val="single" w:sz="4" w:space="0" w:color="auto"/>
              <w:bottom w:val="single" w:sz="4" w:space="0" w:color="auto"/>
              <w:right w:val="single" w:sz="4" w:space="0" w:color="auto"/>
            </w:tcBorders>
            <w:hideMark/>
          </w:tcPr>
          <w:p w14:paraId="446F6F55" w14:textId="77777777" w:rsidR="00AC05EF" w:rsidRPr="00CA7FA3" w:rsidRDefault="00AC05EF" w:rsidP="00FB2178">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Тетяна</w:t>
            </w:r>
            <w:r w:rsidR="00FB2178" w:rsidRPr="00CA7FA3">
              <w:rPr>
                <w:rFonts w:ascii="Times New Roman" w:hAnsi="Times New Roman" w:cs="Times New Roman"/>
                <w:i/>
                <w:sz w:val="24"/>
                <w:szCs w:val="24"/>
                <w:lang w:val="uk-UA"/>
              </w:rPr>
              <w:t xml:space="preserve">  ЄНШУЄВА</w:t>
            </w:r>
            <w:r w:rsidRPr="00CA7FA3">
              <w:rPr>
                <w:rFonts w:ascii="Times New Roman" w:hAnsi="Times New Roman" w:cs="Times New Roman"/>
                <w:i/>
                <w:sz w:val="24"/>
                <w:szCs w:val="24"/>
                <w:lang w:val="uk-UA"/>
              </w:rPr>
              <w:t>, доцент кафедри «Дизайн»</w:t>
            </w:r>
          </w:p>
        </w:tc>
      </w:tr>
      <w:tr w:rsidR="003965ED" w:rsidRPr="00CA7FA3" w14:paraId="1311F83B" w14:textId="77777777" w:rsidTr="005F3CF7">
        <w:tc>
          <w:tcPr>
            <w:tcW w:w="3403" w:type="dxa"/>
            <w:tcBorders>
              <w:top w:val="single" w:sz="4" w:space="0" w:color="auto"/>
              <w:left w:val="single" w:sz="4" w:space="0" w:color="auto"/>
              <w:bottom w:val="single" w:sz="4" w:space="0" w:color="auto"/>
              <w:right w:val="single" w:sz="4" w:space="0" w:color="auto"/>
            </w:tcBorders>
            <w:hideMark/>
          </w:tcPr>
          <w:p w14:paraId="0FAABAB8"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Контактна інформація викладача</w:t>
            </w:r>
          </w:p>
        </w:tc>
        <w:tc>
          <w:tcPr>
            <w:tcW w:w="6634" w:type="dxa"/>
            <w:tcBorders>
              <w:top w:val="single" w:sz="4" w:space="0" w:color="auto"/>
              <w:left w:val="single" w:sz="4" w:space="0" w:color="auto"/>
              <w:bottom w:val="single" w:sz="4" w:space="0" w:color="auto"/>
              <w:right w:val="single" w:sz="4" w:space="0" w:color="auto"/>
            </w:tcBorders>
            <w:hideMark/>
          </w:tcPr>
          <w:p w14:paraId="23C9E2E4" w14:textId="77777777" w:rsidR="00AC05EF" w:rsidRPr="00CA7FA3" w:rsidRDefault="001E10AB" w:rsidP="00BD0C91">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7698509; rybanichkaya@ukr.net</w:t>
            </w:r>
          </w:p>
        </w:tc>
      </w:tr>
      <w:tr w:rsidR="003965ED" w:rsidRPr="0097611A" w14:paraId="67069115" w14:textId="77777777" w:rsidTr="005F3CF7">
        <w:tc>
          <w:tcPr>
            <w:tcW w:w="3403" w:type="dxa"/>
            <w:tcBorders>
              <w:top w:val="single" w:sz="4" w:space="0" w:color="auto"/>
              <w:left w:val="single" w:sz="4" w:space="0" w:color="auto"/>
              <w:bottom w:val="single" w:sz="4" w:space="0" w:color="auto"/>
              <w:right w:val="single" w:sz="4" w:space="0" w:color="auto"/>
            </w:tcBorders>
            <w:hideMark/>
          </w:tcPr>
          <w:p w14:paraId="336CBA23"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Час і місце проведення навчальної дисципліни</w:t>
            </w:r>
          </w:p>
        </w:tc>
        <w:tc>
          <w:tcPr>
            <w:tcW w:w="6634" w:type="dxa"/>
            <w:tcBorders>
              <w:top w:val="single" w:sz="4" w:space="0" w:color="auto"/>
              <w:left w:val="single" w:sz="4" w:space="0" w:color="auto"/>
              <w:bottom w:val="single" w:sz="4" w:space="0" w:color="auto"/>
              <w:right w:val="single" w:sz="4" w:space="0" w:color="auto"/>
            </w:tcBorders>
            <w:hideMark/>
          </w:tcPr>
          <w:p w14:paraId="0C81B4ED" w14:textId="16DFED75" w:rsidR="001E10AB" w:rsidRPr="00CA7FA3" w:rsidRDefault="005456B9" w:rsidP="005456B9">
            <w:pPr>
              <w:rPr>
                <w:rFonts w:ascii="Times New Roman" w:hAnsi="Times New Roman" w:cs="Times New Roman"/>
                <w:i/>
                <w:iCs/>
                <w:lang w:val="uk-UA"/>
              </w:rPr>
            </w:pPr>
            <w:r w:rsidRPr="00CA7FA3">
              <w:rPr>
                <w:rFonts w:ascii="Times New Roman" w:hAnsi="Times New Roman" w:cs="Times New Roman"/>
                <w:i/>
                <w:iCs/>
                <w:sz w:val="24"/>
                <w:szCs w:val="24"/>
                <w:lang w:val="uk-UA"/>
              </w:rPr>
              <w:t xml:space="preserve">За умов дистанційного навчання для проведення занять використовується програма </w:t>
            </w:r>
            <w:proofErr w:type="spellStart"/>
            <w:r w:rsidRPr="00CA7FA3">
              <w:rPr>
                <w:rFonts w:ascii="Times New Roman" w:hAnsi="Times New Roman" w:cs="Times New Roman"/>
                <w:i/>
                <w:iCs/>
                <w:sz w:val="24"/>
                <w:szCs w:val="24"/>
                <w:lang w:val="uk-UA"/>
              </w:rPr>
              <w:t>Zoom</w:t>
            </w:r>
            <w:proofErr w:type="spellEnd"/>
            <w:r w:rsidRPr="00CA7FA3">
              <w:rPr>
                <w:rFonts w:ascii="Times New Roman" w:hAnsi="Times New Roman" w:cs="Times New Roman"/>
                <w:i/>
                <w:iCs/>
                <w:sz w:val="24"/>
                <w:szCs w:val="24"/>
                <w:lang w:val="uk-UA"/>
              </w:rPr>
              <w:t xml:space="preserve">, згідно навчального розкладу (посилання студентам надаються у навчальному розкладі). Інша комунікація (консультації) відбувається шляхом листування у </w:t>
            </w:r>
            <w:proofErr w:type="spellStart"/>
            <w:r w:rsidRPr="00CA7FA3">
              <w:rPr>
                <w:rFonts w:ascii="Times New Roman" w:hAnsi="Times New Roman" w:cs="Times New Roman"/>
                <w:i/>
                <w:iCs/>
                <w:sz w:val="24"/>
                <w:szCs w:val="24"/>
                <w:lang w:val="uk-UA"/>
              </w:rPr>
              <w:t>Telegram</w:t>
            </w:r>
            <w:proofErr w:type="spellEnd"/>
            <w:r w:rsidRPr="00CA7FA3">
              <w:rPr>
                <w:rFonts w:ascii="Times New Roman" w:hAnsi="Times New Roman" w:cs="Times New Roman"/>
                <w:i/>
                <w:iCs/>
                <w:sz w:val="24"/>
                <w:szCs w:val="24"/>
                <w:lang w:val="uk-UA"/>
              </w:rPr>
              <w:t xml:space="preserve">, </w:t>
            </w:r>
            <w:proofErr w:type="spellStart"/>
            <w:r w:rsidRPr="00CA7FA3">
              <w:rPr>
                <w:rFonts w:ascii="Times New Roman" w:hAnsi="Times New Roman" w:cs="Times New Roman"/>
                <w:i/>
                <w:iCs/>
                <w:sz w:val="24"/>
                <w:szCs w:val="24"/>
                <w:lang w:val="uk-UA"/>
              </w:rPr>
              <w:t>Viber</w:t>
            </w:r>
            <w:proofErr w:type="spellEnd"/>
            <w:r w:rsidRPr="00CA7FA3">
              <w:rPr>
                <w:rFonts w:ascii="Times New Roman" w:hAnsi="Times New Roman" w:cs="Times New Roman"/>
                <w:i/>
                <w:iCs/>
                <w:sz w:val="24"/>
                <w:szCs w:val="24"/>
                <w:lang w:val="uk-UA"/>
              </w:rPr>
              <w:t xml:space="preserve">, </w:t>
            </w:r>
            <w:proofErr w:type="spellStart"/>
            <w:r w:rsidRPr="00CA7FA3">
              <w:rPr>
                <w:rFonts w:ascii="Times New Roman" w:hAnsi="Times New Roman" w:cs="Times New Roman"/>
                <w:i/>
                <w:iCs/>
                <w:sz w:val="24"/>
                <w:szCs w:val="24"/>
                <w:lang w:val="uk-UA"/>
              </w:rPr>
              <w:t>Instagram</w:t>
            </w:r>
            <w:proofErr w:type="spellEnd"/>
            <w:r w:rsidRPr="00CA7FA3">
              <w:rPr>
                <w:rFonts w:ascii="Times New Roman" w:hAnsi="Times New Roman" w:cs="Times New Roman"/>
                <w:i/>
                <w:iCs/>
                <w:sz w:val="24"/>
                <w:szCs w:val="24"/>
                <w:lang w:val="uk-UA"/>
              </w:rPr>
              <w:t>.</w:t>
            </w:r>
          </w:p>
        </w:tc>
      </w:tr>
      <w:tr w:rsidR="003965ED" w:rsidRPr="00CA7FA3" w14:paraId="53464116" w14:textId="77777777" w:rsidTr="005F3CF7">
        <w:tc>
          <w:tcPr>
            <w:tcW w:w="3403" w:type="dxa"/>
            <w:tcBorders>
              <w:top w:val="single" w:sz="4" w:space="0" w:color="auto"/>
              <w:left w:val="single" w:sz="4" w:space="0" w:color="auto"/>
              <w:bottom w:val="single" w:sz="4" w:space="0" w:color="auto"/>
              <w:right w:val="single" w:sz="4" w:space="0" w:color="auto"/>
            </w:tcBorders>
            <w:hideMark/>
          </w:tcPr>
          <w:p w14:paraId="01F8BA2F"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Обсяг дисципліни</w:t>
            </w:r>
          </w:p>
        </w:tc>
        <w:tc>
          <w:tcPr>
            <w:tcW w:w="6634" w:type="dxa"/>
            <w:tcBorders>
              <w:top w:val="single" w:sz="4" w:space="0" w:color="auto"/>
              <w:left w:val="single" w:sz="4" w:space="0" w:color="auto"/>
              <w:bottom w:val="single" w:sz="4" w:space="0" w:color="auto"/>
              <w:right w:val="single" w:sz="4" w:space="0" w:color="auto"/>
            </w:tcBorders>
            <w:hideMark/>
          </w:tcPr>
          <w:p w14:paraId="3E0B5199" w14:textId="230E86E4" w:rsidR="00AC05EF" w:rsidRPr="00CA7FA3" w:rsidRDefault="00AC05EF" w:rsidP="00FB2178">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 xml:space="preserve">Кількість </w:t>
            </w:r>
            <w:r w:rsidR="005456B9" w:rsidRPr="00CA7FA3">
              <w:rPr>
                <w:rFonts w:ascii="Times New Roman" w:hAnsi="Times New Roman" w:cs="Times New Roman"/>
                <w:i/>
                <w:sz w:val="24"/>
                <w:szCs w:val="24"/>
                <w:lang w:val="uk-UA"/>
              </w:rPr>
              <w:t>годин 90</w:t>
            </w:r>
            <w:r w:rsidRPr="00CA7FA3">
              <w:rPr>
                <w:rFonts w:ascii="Times New Roman" w:hAnsi="Times New Roman" w:cs="Times New Roman"/>
                <w:i/>
                <w:sz w:val="24"/>
                <w:szCs w:val="24"/>
                <w:lang w:val="uk-UA"/>
              </w:rPr>
              <w:t>;</w:t>
            </w:r>
            <w:r w:rsidR="00FB2178" w:rsidRPr="00CA7FA3">
              <w:rPr>
                <w:rFonts w:ascii="Times New Roman" w:hAnsi="Times New Roman" w:cs="Times New Roman"/>
                <w:i/>
                <w:sz w:val="24"/>
                <w:szCs w:val="24"/>
                <w:lang w:val="uk-UA"/>
              </w:rPr>
              <w:t xml:space="preserve"> 3 </w:t>
            </w:r>
            <w:proofErr w:type="spellStart"/>
            <w:r w:rsidR="00370B5B" w:rsidRPr="00CA7FA3">
              <w:rPr>
                <w:rFonts w:ascii="Times New Roman" w:hAnsi="Times New Roman" w:cs="Times New Roman"/>
                <w:i/>
                <w:sz w:val="24"/>
                <w:szCs w:val="24"/>
                <w:lang w:val="uk-UA"/>
              </w:rPr>
              <w:t>кредита</w:t>
            </w:r>
            <w:proofErr w:type="spellEnd"/>
            <w:r w:rsidRPr="00CA7FA3">
              <w:rPr>
                <w:rFonts w:ascii="Times New Roman" w:hAnsi="Times New Roman" w:cs="Times New Roman"/>
                <w:i/>
                <w:sz w:val="24"/>
                <w:szCs w:val="24"/>
                <w:lang w:val="uk-UA"/>
              </w:rPr>
              <w:t>; розподіл годин (</w:t>
            </w:r>
            <w:r w:rsidR="00A77335" w:rsidRPr="00CA7FA3">
              <w:rPr>
                <w:rFonts w:ascii="Times New Roman" w:hAnsi="Times New Roman" w:cs="Times New Roman"/>
                <w:i/>
                <w:sz w:val="24"/>
                <w:szCs w:val="24"/>
                <w:lang w:val="uk-UA"/>
              </w:rPr>
              <w:t>14</w:t>
            </w:r>
            <w:r w:rsidRPr="00CA7FA3">
              <w:rPr>
                <w:rFonts w:ascii="Times New Roman" w:hAnsi="Times New Roman" w:cs="Times New Roman"/>
                <w:i/>
                <w:sz w:val="24"/>
                <w:szCs w:val="24"/>
                <w:lang w:val="uk-UA"/>
              </w:rPr>
              <w:t>-</w:t>
            </w:r>
            <w:r w:rsidR="005456B9" w:rsidRPr="00CA7FA3">
              <w:rPr>
                <w:rFonts w:ascii="Times New Roman" w:hAnsi="Times New Roman" w:cs="Times New Roman"/>
                <w:i/>
                <w:sz w:val="24"/>
                <w:szCs w:val="24"/>
                <w:lang w:val="uk-UA"/>
              </w:rPr>
              <w:t>лекції, 14</w:t>
            </w:r>
            <w:r w:rsidRPr="00CA7FA3">
              <w:rPr>
                <w:rFonts w:ascii="Times New Roman" w:hAnsi="Times New Roman" w:cs="Times New Roman"/>
                <w:i/>
                <w:sz w:val="24"/>
                <w:szCs w:val="24"/>
                <w:lang w:val="uk-UA"/>
              </w:rPr>
              <w:t xml:space="preserve">-практичні, </w:t>
            </w:r>
            <w:r w:rsidR="009D14A6" w:rsidRPr="00CA7FA3">
              <w:rPr>
                <w:rFonts w:ascii="Times New Roman" w:hAnsi="Times New Roman" w:cs="Times New Roman"/>
                <w:i/>
                <w:sz w:val="24"/>
                <w:szCs w:val="24"/>
                <w:lang w:val="uk-UA"/>
              </w:rPr>
              <w:t>60</w:t>
            </w:r>
            <w:r w:rsidRPr="00CA7FA3">
              <w:rPr>
                <w:rFonts w:ascii="Times New Roman" w:hAnsi="Times New Roman" w:cs="Times New Roman"/>
                <w:i/>
                <w:sz w:val="24"/>
                <w:szCs w:val="24"/>
                <w:lang w:val="uk-UA"/>
              </w:rPr>
              <w:t>-</w:t>
            </w:r>
            <w:r w:rsidR="00183598" w:rsidRPr="00CA7FA3">
              <w:rPr>
                <w:rFonts w:ascii="Times New Roman" w:hAnsi="Times New Roman" w:cs="Times New Roman"/>
                <w:i/>
                <w:sz w:val="24"/>
                <w:szCs w:val="24"/>
                <w:lang w:val="uk-UA"/>
              </w:rPr>
              <w:t>самостійна робота,</w:t>
            </w:r>
            <w:r w:rsidR="00FB2178" w:rsidRPr="00CA7FA3">
              <w:rPr>
                <w:rFonts w:ascii="Times New Roman" w:hAnsi="Times New Roman" w:cs="Times New Roman"/>
                <w:i/>
                <w:sz w:val="24"/>
                <w:szCs w:val="24"/>
                <w:lang w:val="uk-UA"/>
              </w:rPr>
              <w:t xml:space="preserve">) </w:t>
            </w:r>
            <w:r w:rsidRPr="00CA7FA3">
              <w:rPr>
                <w:rFonts w:ascii="Times New Roman" w:hAnsi="Times New Roman" w:cs="Times New Roman"/>
                <w:i/>
                <w:sz w:val="24"/>
                <w:szCs w:val="24"/>
                <w:lang w:val="uk-UA"/>
              </w:rPr>
              <w:t>вид контролю</w:t>
            </w:r>
            <w:r w:rsidR="00EA7577" w:rsidRPr="00CA7FA3">
              <w:rPr>
                <w:rFonts w:ascii="Times New Roman" w:hAnsi="Times New Roman" w:cs="Times New Roman"/>
                <w:i/>
                <w:sz w:val="24"/>
                <w:szCs w:val="24"/>
                <w:lang w:val="uk-UA"/>
              </w:rPr>
              <w:t xml:space="preserve"> </w:t>
            </w:r>
            <w:r w:rsidR="00A77335" w:rsidRPr="00CA7FA3">
              <w:rPr>
                <w:rFonts w:ascii="Times New Roman" w:hAnsi="Times New Roman" w:cs="Times New Roman"/>
                <w:i/>
                <w:sz w:val="24"/>
                <w:szCs w:val="24"/>
                <w:lang w:val="uk-UA"/>
              </w:rPr>
              <w:t>–</w:t>
            </w:r>
            <w:r w:rsidRPr="00CA7FA3">
              <w:rPr>
                <w:rFonts w:ascii="Times New Roman" w:hAnsi="Times New Roman" w:cs="Times New Roman"/>
                <w:i/>
                <w:sz w:val="24"/>
                <w:szCs w:val="24"/>
                <w:lang w:val="uk-UA"/>
              </w:rPr>
              <w:t xml:space="preserve"> </w:t>
            </w:r>
            <w:r w:rsidR="00EA7577" w:rsidRPr="00CA7FA3">
              <w:rPr>
                <w:rFonts w:ascii="Times New Roman" w:hAnsi="Times New Roman" w:cs="Times New Roman"/>
                <w:i/>
                <w:sz w:val="24"/>
                <w:szCs w:val="24"/>
                <w:lang w:val="uk-UA"/>
              </w:rPr>
              <w:t>екзамен</w:t>
            </w:r>
            <w:r w:rsidR="00A77335" w:rsidRPr="00CA7FA3">
              <w:rPr>
                <w:rFonts w:ascii="Times New Roman" w:hAnsi="Times New Roman" w:cs="Times New Roman"/>
                <w:i/>
                <w:sz w:val="24"/>
                <w:szCs w:val="24"/>
                <w:lang w:val="uk-UA"/>
              </w:rPr>
              <w:t xml:space="preserve">; </w:t>
            </w:r>
            <w:proofErr w:type="spellStart"/>
            <w:r w:rsidR="00A77335" w:rsidRPr="00CA7FA3">
              <w:rPr>
                <w:rFonts w:ascii="Times New Roman" w:hAnsi="Times New Roman" w:cs="Times New Roman"/>
                <w:i/>
                <w:sz w:val="24"/>
                <w:szCs w:val="24"/>
                <w:lang w:val="uk-UA"/>
              </w:rPr>
              <w:t>інш</w:t>
            </w:r>
            <w:proofErr w:type="spellEnd"/>
            <w:r w:rsidR="00A77335" w:rsidRPr="00CA7FA3">
              <w:rPr>
                <w:rFonts w:ascii="Times New Roman" w:hAnsi="Times New Roman" w:cs="Times New Roman"/>
                <w:i/>
                <w:sz w:val="24"/>
                <w:szCs w:val="24"/>
                <w:lang w:val="uk-UA"/>
              </w:rPr>
              <w:t>. -2год.</w:t>
            </w:r>
          </w:p>
        </w:tc>
      </w:tr>
      <w:tr w:rsidR="003965ED" w:rsidRPr="00CA7FA3" w14:paraId="0056906A" w14:textId="77777777" w:rsidTr="005F3CF7">
        <w:tc>
          <w:tcPr>
            <w:tcW w:w="3403" w:type="dxa"/>
            <w:tcBorders>
              <w:top w:val="single" w:sz="4" w:space="0" w:color="auto"/>
              <w:left w:val="single" w:sz="4" w:space="0" w:color="auto"/>
              <w:bottom w:val="single" w:sz="4" w:space="0" w:color="auto"/>
              <w:right w:val="single" w:sz="4" w:space="0" w:color="auto"/>
            </w:tcBorders>
            <w:hideMark/>
          </w:tcPr>
          <w:p w14:paraId="493BC60E" w14:textId="77777777" w:rsidR="00AC05EF" w:rsidRPr="00CA7FA3" w:rsidRDefault="00AC05EF" w:rsidP="00BD0C91">
            <w:pPr>
              <w:rPr>
                <w:rFonts w:ascii="Times New Roman" w:hAnsi="Times New Roman" w:cs="Times New Roman"/>
                <w:b/>
                <w:sz w:val="20"/>
                <w:szCs w:val="20"/>
                <w:lang w:val="uk-UA"/>
              </w:rPr>
            </w:pPr>
            <w:r w:rsidRPr="00CA7FA3">
              <w:rPr>
                <w:rFonts w:ascii="Times New Roman" w:hAnsi="Times New Roman" w:cs="Times New Roman"/>
                <w:b/>
                <w:sz w:val="20"/>
                <w:szCs w:val="20"/>
                <w:lang w:val="uk-UA"/>
              </w:rPr>
              <w:t>Консультації</w:t>
            </w:r>
          </w:p>
        </w:tc>
        <w:tc>
          <w:tcPr>
            <w:tcW w:w="6634" w:type="dxa"/>
            <w:tcBorders>
              <w:top w:val="single" w:sz="4" w:space="0" w:color="auto"/>
              <w:left w:val="single" w:sz="4" w:space="0" w:color="auto"/>
              <w:bottom w:val="single" w:sz="4" w:space="0" w:color="auto"/>
              <w:right w:val="single" w:sz="4" w:space="0" w:color="auto"/>
            </w:tcBorders>
            <w:hideMark/>
          </w:tcPr>
          <w:p w14:paraId="1529D17E" w14:textId="77777777" w:rsidR="00AC05EF" w:rsidRPr="00CA7FA3" w:rsidRDefault="00AC05EF" w:rsidP="00BD0C91">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Згідно з графіком консультацій</w:t>
            </w:r>
          </w:p>
        </w:tc>
      </w:tr>
      <w:tr w:rsidR="00AC05EF" w:rsidRPr="00CA7FA3" w14:paraId="4FA63E76"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13EEEA7B" w14:textId="77777777" w:rsidR="00AC05EF" w:rsidRPr="00CA7FA3" w:rsidRDefault="00AC05EF" w:rsidP="00BD0C91">
            <w:pPr>
              <w:pStyle w:val="a4"/>
              <w:numPr>
                <w:ilvl w:val="0"/>
                <w:numId w:val="1"/>
              </w:numPr>
              <w:autoSpaceDE w:val="0"/>
              <w:autoSpaceDN w:val="0"/>
              <w:adjustRightInd w:val="0"/>
              <w:jc w:val="center"/>
              <w:rPr>
                <w:rFonts w:ascii="Times New Roman" w:hAnsi="Times New Roman" w:cs="Times New Roman"/>
                <w:b/>
                <w:sz w:val="24"/>
                <w:szCs w:val="24"/>
              </w:rPr>
            </w:pPr>
            <w:proofErr w:type="spellStart"/>
            <w:r w:rsidRPr="00CA7FA3">
              <w:rPr>
                <w:rFonts w:ascii="Times New Roman" w:hAnsi="Times New Roman" w:cs="Times New Roman"/>
                <w:b/>
                <w:color w:val="000000"/>
                <w:sz w:val="24"/>
                <w:szCs w:val="24"/>
              </w:rPr>
              <w:t>Пререквізіти</w:t>
            </w:r>
            <w:proofErr w:type="spellEnd"/>
            <w:r w:rsidRPr="00CA7FA3">
              <w:rPr>
                <w:rFonts w:ascii="Times New Roman" w:hAnsi="Times New Roman" w:cs="Times New Roman"/>
                <w:b/>
                <w:color w:val="000000"/>
                <w:sz w:val="24"/>
                <w:szCs w:val="24"/>
              </w:rPr>
              <w:t xml:space="preserve"> і </w:t>
            </w:r>
            <w:proofErr w:type="spellStart"/>
            <w:r w:rsidRPr="00CA7FA3">
              <w:rPr>
                <w:rFonts w:ascii="Times New Roman" w:hAnsi="Times New Roman" w:cs="Times New Roman"/>
                <w:b/>
                <w:color w:val="000000"/>
                <w:sz w:val="24"/>
                <w:szCs w:val="24"/>
              </w:rPr>
              <w:t>постреквізіти</w:t>
            </w:r>
            <w:proofErr w:type="spellEnd"/>
            <w:r w:rsidRPr="00CA7FA3">
              <w:rPr>
                <w:rFonts w:ascii="Times New Roman" w:hAnsi="Times New Roman" w:cs="Times New Roman"/>
                <w:b/>
                <w:color w:val="000000"/>
                <w:sz w:val="24"/>
                <w:szCs w:val="24"/>
              </w:rPr>
              <w:t xml:space="preserve"> навчальної дисципліни</w:t>
            </w:r>
          </w:p>
        </w:tc>
      </w:tr>
      <w:tr w:rsidR="00AC05EF" w:rsidRPr="0097611A" w14:paraId="3599AC2E"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37B70B8B" w14:textId="77777777" w:rsidR="00183598" w:rsidRPr="00CA7FA3" w:rsidRDefault="00183598" w:rsidP="00BD0C91">
            <w:pPr>
              <w:jc w:val="both"/>
              <w:rPr>
                <w:rFonts w:ascii="Times New Roman" w:hAnsi="Times New Roman" w:cs="Times New Roman"/>
                <w:sz w:val="24"/>
                <w:szCs w:val="24"/>
                <w:lang w:val="uk-UA"/>
              </w:rPr>
            </w:pPr>
            <w:proofErr w:type="spellStart"/>
            <w:r w:rsidRPr="00CA7FA3">
              <w:rPr>
                <w:rFonts w:ascii="Times New Roman" w:hAnsi="Times New Roman" w:cs="Times New Roman"/>
                <w:sz w:val="24"/>
                <w:szCs w:val="24"/>
                <w:lang w:val="uk-UA"/>
              </w:rPr>
              <w:t>Пререквізити</w:t>
            </w:r>
            <w:proofErr w:type="spellEnd"/>
            <w:r w:rsidRPr="00CA7FA3">
              <w:rPr>
                <w:rFonts w:ascii="Times New Roman" w:hAnsi="Times New Roman" w:cs="Times New Roman"/>
                <w:sz w:val="24"/>
                <w:szCs w:val="24"/>
                <w:lang w:val="uk-UA"/>
              </w:rPr>
              <w:t xml:space="preserve">: </w:t>
            </w:r>
          </w:p>
          <w:p w14:paraId="044294EA" w14:textId="77777777" w:rsidR="00AC05EF" w:rsidRPr="00CA7FA3" w:rsidRDefault="00183598" w:rsidP="00BD0C91">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w:t>
            </w:r>
            <w:r w:rsidR="00AC05EF" w:rsidRPr="00CA7FA3">
              <w:rPr>
                <w:rFonts w:ascii="Times New Roman" w:hAnsi="Times New Roman" w:cs="Times New Roman"/>
                <w:i/>
                <w:sz w:val="24"/>
                <w:szCs w:val="24"/>
                <w:lang w:val="uk-UA"/>
              </w:rPr>
              <w:t>Архітектурн</w:t>
            </w:r>
            <w:r w:rsidR="009D14A6" w:rsidRPr="00CA7FA3">
              <w:rPr>
                <w:rFonts w:ascii="Times New Roman" w:hAnsi="Times New Roman" w:cs="Times New Roman"/>
                <w:i/>
                <w:sz w:val="24"/>
                <w:szCs w:val="24"/>
                <w:lang w:val="uk-UA"/>
              </w:rPr>
              <w:t>а графіка</w:t>
            </w:r>
            <w:r w:rsidR="00FB2178" w:rsidRPr="00CA7FA3">
              <w:rPr>
                <w:rFonts w:ascii="Times New Roman" w:hAnsi="Times New Roman" w:cs="Times New Roman"/>
                <w:i/>
                <w:sz w:val="24"/>
                <w:szCs w:val="24"/>
                <w:lang w:val="uk-UA"/>
              </w:rPr>
              <w:t>»,  «Р</w:t>
            </w:r>
            <w:r w:rsidRPr="00CA7FA3">
              <w:rPr>
                <w:rFonts w:ascii="Times New Roman" w:hAnsi="Times New Roman" w:cs="Times New Roman"/>
                <w:i/>
                <w:sz w:val="24"/>
                <w:szCs w:val="24"/>
                <w:lang w:val="uk-UA"/>
              </w:rPr>
              <w:t>исунок», «Інженерна графіка та перспектива».</w:t>
            </w:r>
          </w:p>
          <w:p w14:paraId="09577814" w14:textId="77777777" w:rsidR="00183598" w:rsidRPr="00CA7FA3" w:rsidRDefault="00183598" w:rsidP="00BD0C91">
            <w:pPr>
              <w:jc w:val="both"/>
              <w:rPr>
                <w:rFonts w:ascii="Times New Roman" w:hAnsi="Times New Roman" w:cs="Times New Roman"/>
                <w:sz w:val="24"/>
                <w:szCs w:val="24"/>
                <w:lang w:val="uk-UA"/>
              </w:rPr>
            </w:pPr>
            <w:proofErr w:type="spellStart"/>
            <w:r w:rsidRPr="00CA7FA3">
              <w:rPr>
                <w:rFonts w:ascii="Times New Roman" w:hAnsi="Times New Roman" w:cs="Times New Roman"/>
                <w:sz w:val="24"/>
                <w:szCs w:val="24"/>
                <w:lang w:val="uk-UA"/>
              </w:rPr>
              <w:t>Постреквізити</w:t>
            </w:r>
            <w:proofErr w:type="spellEnd"/>
            <w:r w:rsidRPr="00CA7FA3">
              <w:rPr>
                <w:rFonts w:ascii="Times New Roman" w:hAnsi="Times New Roman" w:cs="Times New Roman"/>
                <w:sz w:val="24"/>
                <w:szCs w:val="24"/>
                <w:lang w:val="uk-UA"/>
              </w:rPr>
              <w:t xml:space="preserve">: </w:t>
            </w:r>
          </w:p>
          <w:p w14:paraId="7BA64B0A" w14:textId="5DBCD171" w:rsidR="00183598" w:rsidRPr="00CA7FA3" w:rsidRDefault="00183598" w:rsidP="00BD0C91">
            <w:pPr>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w:t>
            </w:r>
            <w:r w:rsidR="00B63DC2" w:rsidRPr="00CA7FA3">
              <w:rPr>
                <w:rFonts w:ascii="Times New Roman" w:hAnsi="Times New Roman" w:cs="Times New Roman"/>
                <w:i/>
                <w:sz w:val="24"/>
                <w:szCs w:val="24"/>
                <w:lang w:val="uk-UA"/>
              </w:rPr>
              <w:t>Архітектурно-містобудівне проєктування</w:t>
            </w:r>
            <w:r w:rsidRPr="00CA7FA3">
              <w:rPr>
                <w:rFonts w:ascii="Times New Roman" w:hAnsi="Times New Roman" w:cs="Times New Roman"/>
                <w:i/>
                <w:sz w:val="24"/>
                <w:szCs w:val="24"/>
                <w:lang w:val="uk-UA"/>
              </w:rPr>
              <w:t>»</w:t>
            </w:r>
            <w:r w:rsidR="003965ED" w:rsidRPr="00CA7FA3">
              <w:rPr>
                <w:rFonts w:ascii="Times New Roman" w:hAnsi="Times New Roman" w:cs="Times New Roman"/>
                <w:i/>
                <w:sz w:val="24"/>
                <w:szCs w:val="24"/>
                <w:lang w:val="uk-UA"/>
              </w:rPr>
              <w:t>;</w:t>
            </w:r>
            <w:r w:rsidR="00335BAE" w:rsidRPr="00CA7FA3">
              <w:rPr>
                <w:rFonts w:ascii="Times New Roman" w:hAnsi="Times New Roman" w:cs="Times New Roman"/>
                <w:i/>
                <w:sz w:val="24"/>
                <w:szCs w:val="24"/>
                <w:lang w:val="uk-UA"/>
              </w:rPr>
              <w:t xml:space="preserve"> </w:t>
            </w:r>
            <w:r w:rsidR="003965ED" w:rsidRPr="00CA7FA3">
              <w:rPr>
                <w:rFonts w:ascii="Times New Roman" w:hAnsi="Times New Roman" w:cs="Times New Roman"/>
                <w:i/>
                <w:sz w:val="24"/>
                <w:szCs w:val="24"/>
                <w:lang w:val="uk-UA"/>
              </w:rPr>
              <w:t>«</w:t>
            </w:r>
            <w:r w:rsidR="00335BAE" w:rsidRPr="00CA7FA3">
              <w:rPr>
                <w:rFonts w:ascii="Times New Roman" w:hAnsi="Times New Roman" w:cs="Times New Roman"/>
                <w:i/>
                <w:sz w:val="24"/>
                <w:szCs w:val="24"/>
                <w:lang w:val="uk-UA"/>
              </w:rPr>
              <w:t xml:space="preserve">Міждисциплінарний курсовий проєкт </w:t>
            </w:r>
            <w:proofErr w:type="spellStart"/>
            <w:r w:rsidR="00335BAE" w:rsidRPr="00CA7FA3">
              <w:rPr>
                <w:rFonts w:ascii="Times New Roman" w:hAnsi="Times New Roman" w:cs="Times New Roman"/>
                <w:i/>
                <w:sz w:val="24"/>
                <w:szCs w:val="24"/>
                <w:lang w:val="uk-UA"/>
              </w:rPr>
              <w:t>Проєкт</w:t>
            </w:r>
            <w:proofErr w:type="spellEnd"/>
            <w:r w:rsidR="00335BAE" w:rsidRPr="00CA7FA3">
              <w:rPr>
                <w:rFonts w:ascii="Times New Roman" w:hAnsi="Times New Roman" w:cs="Times New Roman"/>
                <w:i/>
                <w:sz w:val="24"/>
                <w:szCs w:val="24"/>
                <w:lang w:val="uk-UA"/>
              </w:rPr>
              <w:t xml:space="preserve"> міста на 60000 жителів</w:t>
            </w:r>
            <w:r w:rsidR="003965ED" w:rsidRPr="00CA7FA3">
              <w:rPr>
                <w:rFonts w:ascii="Times New Roman" w:hAnsi="Times New Roman" w:cs="Times New Roman"/>
                <w:i/>
                <w:sz w:val="24"/>
                <w:szCs w:val="24"/>
                <w:lang w:val="uk-UA"/>
              </w:rPr>
              <w:t>»</w:t>
            </w:r>
            <w:r w:rsidR="00335BAE" w:rsidRPr="00CA7FA3">
              <w:rPr>
                <w:rFonts w:ascii="Times New Roman" w:hAnsi="Times New Roman" w:cs="Times New Roman"/>
                <w:i/>
                <w:sz w:val="24"/>
                <w:szCs w:val="24"/>
                <w:lang w:val="uk-UA"/>
              </w:rPr>
              <w:t>, «Міждисциплінарний курсовий проєкт Проєктування ландшафтних територій міст», «</w:t>
            </w:r>
            <w:proofErr w:type="spellStart"/>
            <w:r w:rsidR="00335BAE" w:rsidRPr="00CA7FA3">
              <w:rPr>
                <w:rFonts w:ascii="Times New Roman" w:hAnsi="Times New Roman" w:cs="Times New Roman"/>
                <w:i/>
                <w:sz w:val="24"/>
                <w:szCs w:val="24"/>
                <w:lang w:val="uk-UA"/>
              </w:rPr>
              <w:t>дипломування</w:t>
            </w:r>
            <w:proofErr w:type="spellEnd"/>
            <w:r w:rsidR="00335BAE" w:rsidRPr="00CA7FA3">
              <w:rPr>
                <w:rFonts w:ascii="Times New Roman" w:hAnsi="Times New Roman" w:cs="Times New Roman"/>
                <w:i/>
                <w:sz w:val="24"/>
                <w:szCs w:val="24"/>
                <w:lang w:val="uk-UA"/>
              </w:rPr>
              <w:t>»</w:t>
            </w:r>
          </w:p>
        </w:tc>
      </w:tr>
      <w:tr w:rsidR="00AC05EF" w:rsidRPr="00CA7FA3" w14:paraId="3AA221DD"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636F29C4" w14:textId="77777777" w:rsidR="00AC05EF" w:rsidRPr="00CA7FA3" w:rsidRDefault="00AC05EF" w:rsidP="00BD0C91">
            <w:pPr>
              <w:pStyle w:val="Default"/>
              <w:numPr>
                <w:ilvl w:val="0"/>
                <w:numId w:val="1"/>
              </w:numPr>
              <w:jc w:val="center"/>
              <w:rPr>
                <w:b/>
                <w:lang w:val="uk-UA"/>
              </w:rPr>
            </w:pPr>
            <w:r w:rsidRPr="00CA7FA3">
              <w:rPr>
                <w:b/>
                <w:lang w:val="uk-UA"/>
              </w:rPr>
              <w:t>Характеристика навчальної дисципліни</w:t>
            </w:r>
          </w:p>
        </w:tc>
      </w:tr>
      <w:tr w:rsidR="00AC05EF" w:rsidRPr="00CA7FA3" w14:paraId="5720946F"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78F9F712" w14:textId="27DA1479" w:rsidR="009A5576" w:rsidRPr="00CA7FA3" w:rsidRDefault="009A5576" w:rsidP="00BD0C91">
            <w:pPr>
              <w:tabs>
                <w:tab w:val="left" w:pos="284"/>
                <w:tab w:val="left" w:pos="567"/>
              </w:tabs>
              <w:jc w:val="both"/>
              <w:rPr>
                <w:rFonts w:ascii="Times New Roman" w:hAnsi="Times New Roman"/>
                <w:bCs/>
                <w:sz w:val="24"/>
                <w:szCs w:val="24"/>
                <w:lang w:val="uk-UA"/>
              </w:rPr>
            </w:pPr>
            <w:r w:rsidRPr="00CA7FA3">
              <w:rPr>
                <w:rFonts w:ascii="Times New Roman" w:hAnsi="Times New Roman"/>
                <w:bCs/>
                <w:sz w:val="24"/>
                <w:szCs w:val="24"/>
                <w:lang w:val="uk-UA"/>
              </w:rPr>
              <w:t xml:space="preserve">         </w:t>
            </w:r>
            <w:r w:rsidR="00871C83" w:rsidRPr="00CA7FA3">
              <w:rPr>
                <w:rFonts w:ascii="Times New Roman" w:hAnsi="Times New Roman"/>
                <w:bCs/>
                <w:sz w:val="24"/>
                <w:szCs w:val="24"/>
                <w:lang w:val="uk-UA"/>
              </w:rPr>
              <w:t xml:space="preserve">Вивчення дисципліни «Основи геодезії» допоможе студентам стати повноцінними фахівцями у набутті знань про геодезичні основи топографічних карт, отримання вмінь практичного використання та володіння навичками, застосування різноманітних геодезичних робіт при </w:t>
            </w:r>
            <w:r w:rsidR="00DA6BC4" w:rsidRPr="00CA7FA3">
              <w:rPr>
                <w:rFonts w:ascii="Times New Roman" w:hAnsi="Times New Roman"/>
                <w:bCs/>
                <w:sz w:val="24"/>
                <w:szCs w:val="24"/>
                <w:lang w:val="uk-UA"/>
              </w:rPr>
              <w:t>проєктуванні містобудівних об’єктів.</w:t>
            </w:r>
          </w:p>
          <w:p w14:paraId="12156429" w14:textId="06830974" w:rsidR="009906C4" w:rsidRPr="00CA7FA3" w:rsidRDefault="00871C83" w:rsidP="009906C4">
            <w:pPr>
              <w:tabs>
                <w:tab w:val="left" w:pos="284"/>
                <w:tab w:val="left" w:pos="567"/>
              </w:tabs>
              <w:jc w:val="both"/>
              <w:rPr>
                <w:rFonts w:ascii="Times New Roman" w:hAnsi="Times New Roman" w:cs="Times New Roman"/>
                <w:bCs/>
                <w:sz w:val="24"/>
                <w:szCs w:val="24"/>
                <w:lang w:val="uk-UA"/>
              </w:rPr>
            </w:pPr>
            <w:r w:rsidRPr="00CA7FA3">
              <w:rPr>
                <w:rFonts w:ascii="Times New Roman" w:hAnsi="Times New Roman"/>
                <w:bCs/>
                <w:sz w:val="24"/>
                <w:szCs w:val="24"/>
                <w:lang w:val="uk-UA"/>
              </w:rPr>
              <w:t xml:space="preserve">    </w:t>
            </w:r>
            <w:r w:rsidR="009906C4" w:rsidRPr="00CA7FA3">
              <w:rPr>
                <w:rFonts w:ascii="Times New Roman" w:hAnsi="Times New Roman" w:cs="Times New Roman"/>
                <w:bCs/>
                <w:sz w:val="24"/>
                <w:szCs w:val="24"/>
                <w:lang w:val="uk-UA"/>
              </w:rPr>
              <w:t xml:space="preserve">Перелік загальних </w:t>
            </w:r>
            <w:proofErr w:type="spellStart"/>
            <w:r w:rsidR="009906C4" w:rsidRPr="00CA7FA3">
              <w:rPr>
                <w:rFonts w:ascii="Times New Roman" w:hAnsi="Times New Roman" w:cs="Times New Roman"/>
                <w:bCs/>
                <w:sz w:val="24"/>
                <w:szCs w:val="24"/>
                <w:lang w:val="uk-UA"/>
              </w:rPr>
              <w:t>компетентностей</w:t>
            </w:r>
            <w:proofErr w:type="spellEnd"/>
            <w:r w:rsidR="009906C4" w:rsidRPr="00CA7FA3">
              <w:rPr>
                <w:rFonts w:ascii="Times New Roman" w:hAnsi="Times New Roman" w:cs="Times New Roman"/>
                <w:bCs/>
                <w:sz w:val="24"/>
                <w:szCs w:val="24"/>
                <w:lang w:val="uk-UA"/>
              </w:rPr>
              <w:t>, яких набуває студент при вивченні</w:t>
            </w:r>
          </w:p>
          <w:p w14:paraId="59B02A7F" w14:textId="77777777" w:rsidR="009906C4" w:rsidRPr="00CA7FA3" w:rsidRDefault="009906C4" w:rsidP="009906C4">
            <w:pPr>
              <w:tabs>
                <w:tab w:val="left" w:pos="284"/>
                <w:tab w:val="left" w:pos="567"/>
              </w:tabs>
              <w:jc w:val="both"/>
              <w:rPr>
                <w:rFonts w:ascii="Times New Roman" w:hAnsi="Times New Roman" w:cs="Times New Roman"/>
                <w:b/>
                <w:sz w:val="24"/>
                <w:szCs w:val="24"/>
                <w:lang w:val="uk-UA"/>
              </w:rPr>
            </w:pPr>
            <w:proofErr w:type="spellStart"/>
            <w:r w:rsidRPr="00CA7FA3">
              <w:rPr>
                <w:rFonts w:ascii="Times New Roman" w:hAnsi="Times New Roman" w:cs="Times New Roman"/>
                <w:b/>
                <w:sz w:val="24"/>
                <w:szCs w:val="24"/>
                <w:lang w:val="uk-UA"/>
              </w:rPr>
              <w:t>загальнi</w:t>
            </w:r>
            <w:proofErr w:type="spellEnd"/>
            <w:r w:rsidRPr="00CA7FA3">
              <w:rPr>
                <w:rFonts w:ascii="Times New Roman" w:hAnsi="Times New Roman" w:cs="Times New Roman"/>
                <w:b/>
                <w:sz w:val="24"/>
                <w:szCs w:val="24"/>
                <w:lang w:val="uk-UA"/>
              </w:rPr>
              <w:t xml:space="preserve"> </w:t>
            </w:r>
            <w:proofErr w:type="spellStart"/>
            <w:r w:rsidRPr="00CA7FA3">
              <w:rPr>
                <w:rFonts w:ascii="Times New Roman" w:hAnsi="Times New Roman" w:cs="Times New Roman"/>
                <w:b/>
                <w:sz w:val="24"/>
                <w:szCs w:val="24"/>
                <w:lang w:val="uk-UA"/>
              </w:rPr>
              <w:t>компетентностi</w:t>
            </w:r>
            <w:proofErr w:type="spellEnd"/>
            <w:r w:rsidRPr="00CA7FA3">
              <w:rPr>
                <w:rFonts w:ascii="Times New Roman" w:hAnsi="Times New Roman" w:cs="Times New Roman"/>
                <w:b/>
                <w:sz w:val="24"/>
                <w:szCs w:val="24"/>
                <w:lang w:val="uk-UA"/>
              </w:rPr>
              <w:t>:</w:t>
            </w:r>
          </w:p>
          <w:p w14:paraId="565B2D6A" w14:textId="77777777" w:rsidR="009906C4" w:rsidRPr="00CA7FA3" w:rsidRDefault="009906C4" w:rsidP="009906C4">
            <w:pPr>
              <w:tabs>
                <w:tab w:val="left" w:pos="284"/>
                <w:tab w:val="left" w:pos="567"/>
              </w:tabs>
              <w:jc w:val="both"/>
              <w:rPr>
                <w:rFonts w:ascii="Times New Roman" w:eastAsia="TimesNewRomanPSMT" w:hAnsi="Times New Roman" w:cs="Times New Roman"/>
                <w:bCs/>
                <w:sz w:val="24"/>
                <w:szCs w:val="24"/>
                <w:lang w:val="uk-UA"/>
              </w:rPr>
            </w:pPr>
            <w:r w:rsidRPr="00CA7FA3">
              <w:rPr>
                <w:rFonts w:ascii="Times New Roman" w:hAnsi="Times New Roman" w:cs="Times New Roman"/>
                <w:bCs/>
                <w:sz w:val="24"/>
                <w:szCs w:val="24"/>
                <w:lang w:val="uk-UA"/>
              </w:rPr>
              <w:t xml:space="preserve">ЗК01. Знання та </w:t>
            </w:r>
            <w:r w:rsidRPr="00CA7FA3">
              <w:rPr>
                <w:rFonts w:ascii="Times New Roman" w:eastAsia="TimesNewRomanPSMT" w:hAnsi="Times New Roman" w:cs="Times New Roman"/>
                <w:bCs/>
                <w:sz w:val="24"/>
                <w:szCs w:val="24"/>
                <w:lang w:val="uk-UA"/>
              </w:rPr>
              <w:t xml:space="preserve">розуміння предметної області та розуміння професійної  </w:t>
            </w:r>
          </w:p>
          <w:p w14:paraId="02EA2F33" w14:textId="77777777" w:rsidR="009906C4" w:rsidRPr="00CA7FA3" w:rsidRDefault="009906C4" w:rsidP="009906C4">
            <w:pPr>
              <w:tabs>
                <w:tab w:val="left" w:pos="284"/>
                <w:tab w:val="left" w:pos="567"/>
              </w:tabs>
              <w:jc w:val="both"/>
              <w:rPr>
                <w:rFonts w:ascii="Times New Roman" w:eastAsia="TimesNewRomanPSMT" w:hAnsi="Times New Roman" w:cs="Times New Roman"/>
                <w:bCs/>
                <w:sz w:val="24"/>
                <w:szCs w:val="24"/>
                <w:lang w:val="uk-UA"/>
              </w:rPr>
            </w:pPr>
            <w:r w:rsidRPr="00CA7FA3">
              <w:rPr>
                <w:rFonts w:ascii="Times New Roman" w:eastAsia="TimesNewRomanPSMT" w:hAnsi="Times New Roman" w:cs="Times New Roman"/>
                <w:bCs/>
                <w:sz w:val="24"/>
                <w:szCs w:val="24"/>
                <w:lang w:val="uk-UA"/>
              </w:rPr>
              <w:t xml:space="preserve">           діяльності.</w:t>
            </w:r>
          </w:p>
          <w:p w14:paraId="6D217C62" w14:textId="77777777" w:rsidR="00E93728" w:rsidRPr="00CA7FA3" w:rsidRDefault="00E93728" w:rsidP="009906C4">
            <w:pPr>
              <w:tabs>
                <w:tab w:val="left" w:pos="284"/>
                <w:tab w:val="left" w:pos="567"/>
              </w:tabs>
              <w:jc w:val="both"/>
              <w:rPr>
                <w:rFonts w:ascii="Times New Roman" w:eastAsia="Times New Roman" w:hAnsi="Times New Roman" w:cs="Times New Roman"/>
                <w:bCs/>
                <w:sz w:val="24"/>
                <w:szCs w:val="24"/>
                <w:lang w:val="uk-UA"/>
              </w:rPr>
            </w:pPr>
            <w:r w:rsidRPr="00CA7FA3">
              <w:rPr>
                <w:rFonts w:ascii="Times New Roman" w:hAnsi="Times New Roman" w:cs="Times New Roman"/>
                <w:bCs/>
                <w:sz w:val="24"/>
                <w:szCs w:val="24"/>
                <w:lang w:val="uk-UA"/>
              </w:rPr>
              <w:t>ЗК03. З</w:t>
            </w:r>
            <w:r w:rsidRPr="00CA7FA3">
              <w:rPr>
                <w:rFonts w:ascii="Times New Roman" w:eastAsia="TimesNewRomanPSMT" w:hAnsi="Times New Roman" w:cs="Times New Roman"/>
                <w:bCs/>
                <w:sz w:val="24"/>
                <w:szCs w:val="24"/>
                <w:lang w:val="uk-UA"/>
              </w:rPr>
              <w:t>датність до адаптації та дії в новій ситуації.</w:t>
            </w:r>
          </w:p>
          <w:p w14:paraId="38ADB909" w14:textId="77777777" w:rsidR="009906C4" w:rsidRPr="00CA7FA3" w:rsidRDefault="009906C4" w:rsidP="009906C4">
            <w:pPr>
              <w:tabs>
                <w:tab w:val="left" w:pos="284"/>
                <w:tab w:val="left" w:pos="567"/>
              </w:tabs>
              <w:jc w:val="both"/>
              <w:rPr>
                <w:rFonts w:ascii="Times New Roman" w:hAnsi="Times New Roman" w:cs="Times New Roman"/>
                <w:bCs/>
                <w:sz w:val="24"/>
                <w:szCs w:val="24"/>
                <w:lang w:val="uk-UA"/>
              </w:rPr>
            </w:pPr>
            <w:r w:rsidRPr="00CA7FA3">
              <w:rPr>
                <w:rFonts w:ascii="Times New Roman" w:hAnsi="Times New Roman" w:cs="Times New Roman"/>
                <w:bCs/>
                <w:sz w:val="24"/>
                <w:szCs w:val="24"/>
                <w:lang w:val="uk-UA"/>
              </w:rPr>
              <w:t>ЗК04. З</w:t>
            </w:r>
            <w:r w:rsidRPr="00CA7FA3">
              <w:rPr>
                <w:rFonts w:ascii="Times New Roman" w:eastAsia="TimesNewRomanPSMT" w:hAnsi="Times New Roman" w:cs="Times New Roman"/>
                <w:bCs/>
                <w:sz w:val="24"/>
                <w:szCs w:val="24"/>
                <w:lang w:val="uk-UA"/>
              </w:rPr>
              <w:t>датність спілкуватися державною мовою як усно, так і письмово.</w:t>
            </w:r>
          </w:p>
          <w:p w14:paraId="7BA05B5E" w14:textId="76D1D3A7" w:rsidR="009906C4" w:rsidRPr="00CA7FA3" w:rsidRDefault="009906C4" w:rsidP="009906C4">
            <w:pPr>
              <w:tabs>
                <w:tab w:val="left" w:pos="284"/>
                <w:tab w:val="left" w:pos="567"/>
              </w:tabs>
              <w:jc w:val="both"/>
              <w:rPr>
                <w:rFonts w:ascii="Times New Roman" w:hAnsi="Times New Roman" w:cs="Times New Roman"/>
                <w:b/>
                <w:sz w:val="24"/>
                <w:szCs w:val="24"/>
                <w:lang w:val="uk-UA"/>
              </w:rPr>
            </w:pPr>
            <w:r w:rsidRPr="00CA7FA3">
              <w:rPr>
                <w:rFonts w:ascii="Times New Roman" w:hAnsi="Times New Roman" w:cs="Times New Roman"/>
                <w:b/>
                <w:sz w:val="24"/>
                <w:szCs w:val="24"/>
                <w:lang w:val="uk-UA"/>
              </w:rPr>
              <w:t xml:space="preserve">спеціальні(фахові, предметні  компетентності): </w:t>
            </w:r>
          </w:p>
          <w:p w14:paraId="6AB192E5" w14:textId="66811BD3" w:rsidR="006565A1" w:rsidRPr="00CA7FA3" w:rsidRDefault="006565A1" w:rsidP="009906C4">
            <w:pPr>
              <w:tabs>
                <w:tab w:val="left" w:pos="284"/>
                <w:tab w:val="left" w:pos="567"/>
              </w:tabs>
              <w:jc w:val="both"/>
              <w:rPr>
                <w:rFonts w:ascii="Times New Roman" w:hAnsi="Times New Roman" w:cs="Times New Roman"/>
                <w:bCs/>
                <w:sz w:val="24"/>
                <w:szCs w:val="24"/>
                <w:lang w:val="uk-UA"/>
              </w:rPr>
            </w:pPr>
            <w:r w:rsidRPr="00CA7FA3">
              <w:rPr>
                <w:rFonts w:ascii="Times New Roman" w:hAnsi="Times New Roman" w:cs="Times New Roman"/>
                <w:bCs/>
                <w:sz w:val="24"/>
                <w:szCs w:val="24"/>
                <w:lang w:val="uk-UA"/>
              </w:rPr>
              <w:t>СК02. Здатність застосовувати теорії, методи і принципи фізико-математичних, природничих наук, комп’ютерних, технологій для розв’язання складних спеціалізованих задач архітектури та містобудування.</w:t>
            </w:r>
          </w:p>
          <w:p w14:paraId="0215580E" w14:textId="37EE3EB2" w:rsidR="006565A1" w:rsidRPr="00CA7FA3" w:rsidRDefault="006565A1" w:rsidP="009906C4">
            <w:pPr>
              <w:tabs>
                <w:tab w:val="left" w:pos="284"/>
                <w:tab w:val="left" w:pos="567"/>
              </w:tabs>
              <w:jc w:val="both"/>
              <w:rPr>
                <w:rFonts w:ascii="Times New Roman" w:hAnsi="Times New Roman" w:cs="Times New Roman"/>
                <w:bCs/>
                <w:sz w:val="24"/>
                <w:szCs w:val="24"/>
                <w:lang w:val="uk-UA"/>
              </w:rPr>
            </w:pPr>
            <w:r w:rsidRPr="00CA7FA3">
              <w:rPr>
                <w:rFonts w:ascii="Times New Roman" w:hAnsi="Times New Roman" w:cs="Times New Roman"/>
                <w:bCs/>
                <w:sz w:val="24"/>
                <w:szCs w:val="24"/>
                <w:lang w:val="uk-UA"/>
              </w:rPr>
              <w:t>СК04. Здатність дотримуватися вимог законодавства, будівельних норм, стандартів і правил, технічних регламентів, інших нормативних документів у сферах містобудування та архітектури при здійсненні нового будівництва, реконструкції, реставрації та капітального  ремонту будівель і споруд.</w:t>
            </w:r>
          </w:p>
          <w:p w14:paraId="51DE21D4" w14:textId="77777777" w:rsidR="009906C4" w:rsidRPr="00CA7FA3" w:rsidRDefault="009906C4" w:rsidP="009906C4">
            <w:pPr>
              <w:tabs>
                <w:tab w:val="left" w:pos="284"/>
                <w:tab w:val="left" w:pos="567"/>
              </w:tabs>
              <w:jc w:val="both"/>
              <w:rPr>
                <w:rFonts w:ascii="Times New Roman" w:eastAsia="TimesNewRomanPSMT" w:hAnsi="Times New Roman" w:cs="Times New Roman"/>
                <w:bCs/>
                <w:sz w:val="24"/>
                <w:szCs w:val="24"/>
                <w:lang w:val="uk-UA"/>
              </w:rPr>
            </w:pPr>
            <w:r w:rsidRPr="00CA7FA3">
              <w:rPr>
                <w:rFonts w:ascii="Times New Roman" w:hAnsi="Times New Roman" w:cs="Times New Roman"/>
                <w:bCs/>
                <w:sz w:val="24"/>
                <w:szCs w:val="24"/>
                <w:lang w:val="uk-UA"/>
              </w:rPr>
              <w:t>СК06</w:t>
            </w:r>
            <w:r w:rsidRPr="00CA7FA3">
              <w:rPr>
                <w:rFonts w:ascii="Times New Roman" w:eastAsia="TimesNewRomanPSMT" w:hAnsi="Times New Roman" w:cs="Times New Roman"/>
                <w:bCs/>
                <w:sz w:val="24"/>
                <w:szCs w:val="24"/>
                <w:lang w:val="uk-UA"/>
              </w:rPr>
              <w:t>. Здатність  до виконання технічних і художніх зображень для використання в архітектурно-містобудівному, архітектурно-дизайнерському і ландшафтному проєктуванні об’єктів архітектури.</w:t>
            </w:r>
          </w:p>
          <w:p w14:paraId="51C4A572" w14:textId="77777777" w:rsidR="009906C4" w:rsidRPr="00CA7FA3" w:rsidRDefault="009906C4" w:rsidP="009906C4">
            <w:pPr>
              <w:tabs>
                <w:tab w:val="left" w:pos="284"/>
                <w:tab w:val="left" w:pos="567"/>
              </w:tabs>
              <w:jc w:val="both"/>
              <w:rPr>
                <w:rFonts w:ascii="Times New Roman" w:eastAsia="TimesNewRomanPSMT" w:hAnsi="Times New Roman" w:cs="Times New Roman"/>
                <w:bCs/>
                <w:sz w:val="24"/>
                <w:szCs w:val="24"/>
                <w:lang w:val="uk-UA"/>
              </w:rPr>
            </w:pPr>
            <w:r w:rsidRPr="00CA7FA3">
              <w:rPr>
                <w:rFonts w:ascii="Times New Roman" w:hAnsi="Times New Roman" w:cs="Times New Roman"/>
                <w:bCs/>
                <w:sz w:val="24"/>
                <w:szCs w:val="24"/>
                <w:lang w:val="uk-UA"/>
              </w:rPr>
              <w:t>СК07</w:t>
            </w:r>
            <w:r w:rsidRPr="00CA7FA3">
              <w:rPr>
                <w:rFonts w:ascii="Times New Roman" w:eastAsia="TimesNewRomanPSMT" w:hAnsi="Times New Roman" w:cs="Times New Roman"/>
                <w:bCs/>
                <w:sz w:val="24"/>
                <w:szCs w:val="24"/>
                <w:lang w:val="uk-UA"/>
              </w:rPr>
              <w:t>. Усвідомлення  основних законів і принципів архітектурно-містобудівної композиції, формування художнього образу і стилю в процесі проєктування будівельних споруд, містобудівних, архітектурно-середовищних і ландшафтних об’єктів.</w:t>
            </w:r>
          </w:p>
          <w:p w14:paraId="000BE1AE" w14:textId="63F60518" w:rsidR="009906C4" w:rsidRPr="00CA7FA3" w:rsidRDefault="009906C4" w:rsidP="009906C4">
            <w:pPr>
              <w:tabs>
                <w:tab w:val="left" w:pos="284"/>
                <w:tab w:val="left" w:pos="567"/>
              </w:tabs>
              <w:jc w:val="both"/>
              <w:rPr>
                <w:rFonts w:ascii="Times New Roman" w:hAnsi="Times New Roman" w:cs="Times New Roman"/>
                <w:bCs/>
                <w:sz w:val="24"/>
                <w:szCs w:val="24"/>
                <w:lang w:val="uk-UA"/>
              </w:rPr>
            </w:pPr>
            <w:r w:rsidRPr="00CA7FA3">
              <w:rPr>
                <w:rFonts w:ascii="Times New Roman" w:hAnsi="Times New Roman" w:cs="Times New Roman"/>
                <w:bCs/>
                <w:sz w:val="24"/>
                <w:szCs w:val="24"/>
                <w:lang w:val="uk-UA"/>
              </w:rPr>
              <w:t>СК17</w:t>
            </w:r>
            <w:r w:rsidRPr="00CA7FA3">
              <w:rPr>
                <w:rFonts w:ascii="Times New Roman" w:eastAsia="TimesNewRomanPSMT" w:hAnsi="Times New Roman" w:cs="Times New Roman"/>
                <w:bCs/>
                <w:sz w:val="24"/>
                <w:szCs w:val="24"/>
                <w:lang w:val="uk-UA"/>
              </w:rPr>
              <w:t xml:space="preserve">. Усвідомлення  теоретичних основ містобудування та здатність </w:t>
            </w:r>
            <w:r w:rsidRPr="00CA7FA3">
              <w:rPr>
                <w:rFonts w:ascii="Times New Roman" w:hAnsi="Times New Roman" w:cs="Times New Roman"/>
                <w:bCs/>
                <w:sz w:val="24"/>
                <w:szCs w:val="24"/>
                <w:lang w:val="uk-UA"/>
              </w:rPr>
              <w:t>застосовувати їх для розв’язування складних спеціалізованих задач.</w:t>
            </w:r>
          </w:p>
          <w:p w14:paraId="639BE972" w14:textId="77777777" w:rsidR="002B7DB8" w:rsidRPr="00CA7FA3" w:rsidRDefault="002B7DB8" w:rsidP="009906C4">
            <w:pPr>
              <w:tabs>
                <w:tab w:val="left" w:pos="284"/>
                <w:tab w:val="left" w:pos="567"/>
              </w:tabs>
              <w:jc w:val="both"/>
              <w:rPr>
                <w:rFonts w:ascii="Times New Roman" w:eastAsia="Times New Roman" w:hAnsi="Times New Roman" w:cs="Times New Roman"/>
                <w:bCs/>
                <w:sz w:val="24"/>
                <w:szCs w:val="24"/>
                <w:lang w:val="uk-UA"/>
              </w:rPr>
            </w:pPr>
            <w:r w:rsidRPr="00CA7FA3">
              <w:rPr>
                <w:rFonts w:ascii="Times New Roman" w:eastAsia="Times New Roman" w:hAnsi="Times New Roman" w:cs="Times New Roman"/>
                <w:bCs/>
                <w:sz w:val="24"/>
                <w:szCs w:val="24"/>
                <w:lang w:val="uk-UA"/>
              </w:rPr>
              <w:t>СК 23. Здатність до системного аналізу і оцінки інженерно-технічних, архітектурно-містобудівних умов архітектурного проектування при проведенні натурного обстеження, обмірних і геодезичних робіт.</w:t>
            </w:r>
          </w:p>
          <w:p w14:paraId="62DD8CD3" w14:textId="0BBCC345" w:rsidR="009906C4" w:rsidRPr="00CA7FA3" w:rsidRDefault="009906C4" w:rsidP="009906C4">
            <w:pPr>
              <w:tabs>
                <w:tab w:val="left" w:pos="284"/>
                <w:tab w:val="left" w:pos="567"/>
              </w:tabs>
              <w:jc w:val="both"/>
              <w:rPr>
                <w:rFonts w:ascii="Times New Roman" w:eastAsia="Times New Roman" w:hAnsi="Times New Roman" w:cs="Times New Roman"/>
                <w:b/>
                <w:sz w:val="24"/>
                <w:szCs w:val="24"/>
                <w:lang w:val="uk-UA"/>
              </w:rPr>
            </w:pPr>
            <w:r w:rsidRPr="00CA7FA3">
              <w:rPr>
                <w:rFonts w:ascii="Times New Roman" w:hAnsi="Times New Roman" w:cs="Times New Roman"/>
                <w:b/>
                <w:sz w:val="24"/>
                <w:szCs w:val="24"/>
                <w:lang w:val="uk-UA"/>
              </w:rPr>
              <w:t>очікувані програмні результати навчання:</w:t>
            </w:r>
            <w:r w:rsidRPr="00CA7FA3">
              <w:rPr>
                <w:rFonts w:ascii="Times New Roman" w:eastAsia="TimesNewRomanPSMT" w:hAnsi="Times New Roman" w:cs="Times New Roman"/>
                <w:b/>
                <w:sz w:val="24"/>
                <w:szCs w:val="24"/>
                <w:lang w:val="uk-UA"/>
              </w:rPr>
              <w:t xml:space="preserve"> </w:t>
            </w:r>
          </w:p>
          <w:p w14:paraId="687078D5" w14:textId="6BED2169" w:rsidR="009906C4" w:rsidRPr="00CA7FA3" w:rsidRDefault="0097611A" w:rsidP="009906C4">
            <w:pPr>
              <w:tabs>
                <w:tab w:val="left" w:pos="284"/>
                <w:tab w:val="left" w:pos="567"/>
              </w:tabs>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ПР </w:t>
            </w:r>
            <w:r w:rsidR="00595611" w:rsidRPr="00CA7FA3">
              <w:rPr>
                <w:rFonts w:ascii="Times New Roman" w:hAnsi="Times New Roman" w:cs="Times New Roman"/>
                <w:bCs/>
                <w:sz w:val="24"/>
                <w:szCs w:val="24"/>
                <w:lang w:val="uk-UA"/>
              </w:rPr>
              <w:t xml:space="preserve"> </w:t>
            </w:r>
            <w:r w:rsidR="009906C4" w:rsidRPr="00CA7FA3">
              <w:rPr>
                <w:rFonts w:ascii="Times New Roman" w:hAnsi="Times New Roman" w:cs="Times New Roman"/>
                <w:bCs/>
                <w:sz w:val="24"/>
                <w:szCs w:val="24"/>
                <w:lang w:val="uk-UA"/>
              </w:rPr>
              <w:t>01</w:t>
            </w:r>
            <w:r w:rsidR="00595611" w:rsidRPr="00CA7FA3">
              <w:rPr>
                <w:rFonts w:ascii="Times New Roman" w:hAnsi="Times New Roman" w:cs="Times New Roman"/>
                <w:bCs/>
                <w:sz w:val="24"/>
                <w:szCs w:val="24"/>
                <w:lang w:val="uk-UA"/>
              </w:rPr>
              <w:t xml:space="preserve"> </w:t>
            </w:r>
            <w:r w:rsidR="009906C4" w:rsidRPr="00CA7FA3">
              <w:rPr>
                <w:rFonts w:ascii="Times New Roman" w:hAnsi="Times New Roman" w:cs="Times New Roman"/>
                <w:bCs/>
                <w:sz w:val="24"/>
                <w:szCs w:val="24"/>
                <w:lang w:val="uk-UA"/>
              </w:rPr>
              <w:t>Вільно спілкуватися з професійних питань державною та іноземною мовами усно і письмово.</w:t>
            </w:r>
          </w:p>
          <w:p w14:paraId="050D14A3" w14:textId="152157B3" w:rsidR="00034A8D" w:rsidRPr="00CA7FA3" w:rsidRDefault="00034A8D" w:rsidP="009906C4">
            <w:pPr>
              <w:tabs>
                <w:tab w:val="left" w:pos="284"/>
                <w:tab w:val="left" w:pos="567"/>
              </w:tabs>
              <w:jc w:val="both"/>
              <w:rPr>
                <w:rFonts w:ascii="Times New Roman" w:eastAsia="TimesNewRomanPSMT" w:hAnsi="Times New Roman" w:cs="Times New Roman"/>
                <w:bCs/>
                <w:sz w:val="24"/>
                <w:szCs w:val="24"/>
                <w:lang w:val="uk-UA"/>
              </w:rPr>
            </w:pPr>
            <w:r w:rsidRPr="00CA7FA3">
              <w:rPr>
                <w:rFonts w:ascii="Times New Roman" w:eastAsia="TimesNewRomanPSMT" w:hAnsi="Times New Roman" w:cs="Times New Roman"/>
                <w:bCs/>
                <w:sz w:val="24"/>
                <w:szCs w:val="24"/>
                <w:lang w:val="uk-UA"/>
              </w:rPr>
              <w:t>ПР03. Застосовувати теорії та методи фізико-математичних, природничих, технічних та гуманітарних наук для розв’язання складних спеціалізованих задач архітектури та містобудування.</w:t>
            </w:r>
          </w:p>
          <w:p w14:paraId="3DD8665C" w14:textId="22D9814B" w:rsidR="009906C4" w:rsidRPr="00CA7FA3" w:rsidRDefault="0097611A" w:rsidP="009906C4">
            <w:pPr>
              <w:autoSpaceDE w:val="0"/>
              <w:autoSpaceDN w:val="0"/>
              <w:adjustRightInd w:val="0"/>
              <w:jc w:val="both"/>
              <w:rPr>
                <w:rFonts w:ascii="Times New Roman" w:eastAsia="TimesNewRomanPSMT" w:hAnsi="Times New Roman" w:cs="Times New Roman"/>
                <w:bCs/>
                <w:sz w:val="24"/>
                <w:szCs w:val="24"/>
                <w:lang w:val="uk-UA"/>
              </w:rPr>
            </w:pPr>
            <w:r>
              <w:rPr>
                <w:rFonts w:ascii="Times New Roman" w:hAnsi="Times New Roman" w:cs="Times New Roman"/>
                <w:bCs/>
                <w:sz w:val="24"/>
                <w:szCs w:val="24"/>
                <w:lang w:val="uk-UA"/>
              </w:rPr>
              <w:t xml:space="preserve">ПР </w:t>
            </w:r>
            <w:r w:rsidR="009906C4" w:rsidRPr="00CA7FA3">
              <w:rPr>
                <w:rFonts w:ascii="Times New Roman" w:hAnsi="Times New Roman" w:cs="Times New Roman"/>
                <w:bCs/>
                <w:sz w:val="24"/>
                <w:szCs w:val="24"/>
                <w:lang w:val="uk-UA"/>
              </w:rPr>
              <w:t xml:space="preserve">06 Збирати, аналізувати й оцінювати інформацію з різних джерел, необхідну для прийняття обґрунтованих проєктних </w:t>
            </w:r>
            <w:r w:rsidR="009906C4" w:rsidRPr="00CA7FA3">
              <w:rPr>
                <w:rFonts w:ascii="Times New Roman" w:eastAsia="TimesNewRomanPSMT" w:hAnsi="Times New Roman" w:cs="Times New Roman"/>
                <w:bCs/>
                <w:sz w:val="24"/>
                <w:szCs w:val="24"/>
                <w:lang w:val="uk-UA"/>
              </w:rPr>
              <w:t xml:space="preserve">архітектурно- містобудівних рішень. </w:t>
            </w:r>
          </w:p>
          <w:p w14:paraId="31DBAF3D" w14:textId="31EB2A75" w:rsidR="009906C4" w:rsidRPr="00CA7FA3" w:rsidRDefault="0097611A" w:rsidP="009906C4">
            <w:pPr>
              <w:tabs>
                <w:tab w:val="left" w:pos="284"/>
                <w:tab w:val="left" w:pos="567"/>
              </w:tabs>
              <w:jc w:val="both"/>
              <w:rPr>
                <w:rFonts w:ascii="Times New Roman" w:eastAsia="TimesNewRomanPSMT" w:hAnsi="Times New Roman" w:cs="Times New Roman"/>
                <w:bCs/>
                <w:sz w:val="24"/>
                <w:szCs w:val="24"/>
                <w:lang w:val="uk-UA"/>
              </w:rPr>
            </w:pPr>
            <w:r>
              <w:rPr>
                <w:rFonts w:ascii="Times New Roman" w:eastAsia="TimesNewRomanPSMT" w:hAnsi="Times New Roman" w:cs="Times New Roman"/>
                <w:bCs/>
                <w:sz w:val="24"/>
                <w:szCs w:val="24"/>
                <w:lang w:val="uk-UA"/>
              </w:rPr>
              <w:t xml:space="preserve">ПР </w:t>
            </w:r>
            <w:r w:rsidR="00595611" w:rsidRPr="00CA7FA3">
              <w:rPr>
                <w:rFonts w:ascii="Times New Roman" w:eastAsia="TimesNewRomanPSMT" w:hAnsi="Times New Roman" w:cs="Times New Roman"/>
                <w:bCs/>
                <w:sz w:val="24"/>
                <w:szCs w:val="24"/>
                <w:lang w:val="uk-UA"/>
              </w:rPr>
              <w:t xml:space="preserve"> </w:t>
            </w:r>
            <w:r w:rsidR="009906C4" w:rsidRPr="00CA7FA3">
              <w:rPr>
                <w:rFonts w:ascii="Times New Roman" w:eastAsia="TimesNewRomanPSMT" w:hAnsi="Times New Roman" w:cs="Times New Roman"/>
                <w:bCs/>
                <w:sz w:val="24"/>
                <w:szCs w:val="24"/>
                <w:lang w:val="uk-UA"/>
              </w:rPr>
              <w:t xml:space="preserve">08. Знати нормативну   базу архітектурно-містобудівного проектування. </w:t>
            </w:r>
          </w:p>
          <w:p w14:paraId="1BC1066F" w14:textId="1BD738BE" w:rsidR="00AC05EF" w:rsidRPr="00CA7FA3" w:rsidRDefault="00AC05EF" w:rsidP="00070552">
            <w:pPr>
              <w:jc w:val="both"/>
              <w:rPr>
                <w:rFonts w:ascii="Times New Roman" w:eastAsia="TimesNewRomanPSMT" w:hAnsi="Times New Roman" w:cs="Times New Roman"/>
                <w:bCs/>
                <w:sz w:val="24"/>
                <w:szCs w:val="24"/>
                <w:lang w:val="uk-UA"/>
              </w:rPr>
            </w:pPr>
          </w:p>
        </w:tc>
      </w:tr>
      <w:tr w:rsidR="00AC05EF" w:rsidRPr="00CA7FA3" w14:paraId="37AD358F"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17EB4470" w14:textId="77777777" w:rsidR="00AC05EF" w:rsidRPr="00CA7FA3" w:rsidRDefault="00AC05EF" w:rsidP="00BD0C91">
            <w:pPr>
              <w:pStyle w:val="a4"/>
              <w:numPr>
                <w:ilvl w:val="0"/>
                <w:numId w:val="1"/>
              </w:numPr>
              <w:jc w:val="center"/>
              <w:rPr>
                <w:rFonts w:ascii="Times New Roman" w:hAnsi="Times New Roman" w:cs="Times New Roman"/>
                <w:b/>
                <w:sz w:val="24"/>
                <w:szCs w:val="24"/>
              </w:rPr>
            </w:pPr>
            <w:r w:rsidRPr="00CA7FA3">
              <w:rPr>
                <w:rFonts w:ascii="Times New Roman" w:hAnsi="Times New Roman" w:cs="Times New Roman"/>
                <w:b/>
                <w:sz w:val="24"/>
                <w:szCs w:val="24"/>
              </w:rPr>
              <w:lastRenderedPageBreak/>
              <w:t>Мета вивчення навчальної дисципліни</w:t>
            </w:r>
          </w:p>
        </w:tc>
      </w:tr>
      <w:tr w:rsidR="00AC05EF" w:rsidRPr="00CA7FA3" w14:paraId="2E8227FB"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0AEC839F" w14:textId="2D67899F" w:rsidR="00AC05EF" w:rsidRPr="00CA7FA3" w:rsidRDefault="00E13D5C" w:rsidP="00952EED">
            <w:pPr>
              <w:widowControl w:val="0"/>
              <w:jc w:val="both"/>
              <w:rPr>
                <w:rFonts w:ascii="Times New Roman" w:hAnsi="Times New Roman" w:cs="Times New Roman"/>
                <w:sz w:val="24"/>
                <w:szCs w:val="24"/>
                <w:lang w:val="uk-UA"/>
              </w:rPr>
            </w:pPr>
            <w:r w:rsidRPr="00CA7FA3">
              <w:rPr>
                <w:rFonts w:ascii="Times New Roman" w:hAnsi="Times New Roman" w:cs="Times New Roman"/>
                <w:b/>
                <w:sz w:val="24"/>
                <w:szCs w:val="24"/>
                <w:lang w:val="uk-UA"/>
              </w:rPr>
              <w:t xml:space="preserve">        </w:t>
            </w:r>
            <w:r w:rsidR="00AC05EF" w:rsidRPr="00CA7FA3">
              <w:rPr>
                <w:rFonts w:ascii="Times New Roman" w:hAnsi="Times New Roman" w:cs="Times New Roman"/>
                <w:b/>
                <w:sz w:val="24"/>
                <w:szCs w:val="24"/>
                <w:lang w:val="uk-UA"/>
              </w:rPr>
              <w:t>Метою дисципліни</w:t>
            </w:r>
            <w:r w:rsidR="00AC05EF" w:rsidRPr="00CA7FA3">
              <w:rPr>
                <w:rFonts w:ascii="Times New Roman" w:hAnsi="Times New Roman" w:cs="Times New Roman"/>
                <w:sz w:val="24"/>
                <w:szCs w:val="24"/>
                <w:lang w:val="uk-UA"/>
              </w:rPr>
              <w:t xml:space="preserve"> є оволодіння теоретичними основами</w:t>
            </w:r>
            <w:r w:rsidR="00CA7FA3">
              <w:rPr>
                <w:rFonts w:ascii="Times New Roman" w:hAnsi="Times New Roman" w:cs="Times New Roman"/>
                <w:sz w:val="24"/>
                <w:szCs w:val="24"/>
                <w:lang w:val="uk-UA"/>
              </w:rPr>
              <w:t xml:space="preserve"> геодезії</w:t>
            </w:r>
            <w:r w:rsidR="00AC05EF" w:rsidRPr="00CA7FA3">
              <w:rPr>
                <w:rFonts w:ascii="Times New Roman" w:hAnsi="Times New Roman" w:cs="Times New Roman"/>
                <w:sz w:val="24"/>
                <w:szCs w:val="24"/>
                <w:lang w:val="uk-UA"/>
              </w:rPr>
              <w:t xml:space="preserve">, застосування </w:t>
            </w:r>
            <w:r w:rsidR="002962F3">
              <w:rPr>
                <w:rFonts w:ascii="Times New Roman" w:hAnsi="Times New Roman" w:cs="Times New Roman"/>
                <w:sz w:val="24"/>
                <w:szCs w:val="24"/>
                <w:lang w:val="uk-UA"/>
              </w:rPr>
              <w:t>їх у проєктуванні містобудівних об’єктів</w:t>
            </w:r>
          </w:p>
        </w:tc>
      </w:tr>
      <w:tr w:rsidR="00AC05EF" w:rsidRPr="00CA7FA3" w14:paraId="2A96198E" w14:textId="77777777" w:rsidTr="005F3CF7">
        <w:tc>
          <w:tcPr>
            <w:tcW w:w="10037" w:type="dxa"/>
            <w:gridSpan w:val="2"/>
            <w:tcBorders>
              <w:top w:val="single" w:sz="4" w:space="0" w:color="auto"/>
              <w:left w:val="single" w:sz="4" w:space="0" w:color="auto"/>
              <w:bottom w:val="single" w:sz="4" w:space="0" w:color="auto"/>
              <w:right w:val="single" w:sz="4" w:space="0" w:color="auto"/>
            </w:tcBorders>
            <w:hideMark/>
          </w:tcPr>
          <w:p w14:paraId="52448B05" w14:textId="77777777" w:rsidR="00AC05EF" w:rsidRPr="00CA7FA3" w:rsidRDefault="00AC05EF" w:rsidP="00BD0C91">
            <w:pPr>
              <w:pStyle w:val="a4"/>
              <w:numPr>
                <w:ilvl w:val="0"/>
                <w:numId w:val="1"/>
              </w:numPr>
              <w:jc w:val="center"/>
              <w:rPr>
                <w:rFonts w:ascii="Times New Roman" w:hAnsi="Times New Roman" w:cs="Times New Roman"/>
                <w:b/>
                <w:sz w:val="24"/>
                <w:szCs w:val="24"/>
              </w:rPr>
            </w:pPr>
            <w:r w:rsidRPr="00CA7FA3">
              <w:rPr>
                <w:rFonts w:ascii="Times New Roman" w:hAnsi="Times New Roman" w:cs="Times New Roman"/>
                <w:b/>
                <w:sz w:val="24"/>
                <w:szCs w:val="24"/>
              </w:rPr>
              <w:t xml:space="preserve"> Завдання вивчення дисципліни</w:t>
            </w:r>
          </w:p>
        </w:tc>
      </w:tr>
      <w:tr w:rsidR="00AC05EF" w:rsidRPr="00CA7FA3" w14:paraId="486AB950" w14:textId="77777777" w:rsidTr="005F3CF7">
        <w:tc>
          <w:tcPr>
            <w:tcW w:w="10037" w:type="dxa"/>
            <w:gridSpan w:val="2"/>
            <w:tcBorders>
              <w:top w:val="single" w:sz="4" w:space="0" w:color="auto"/>
              <w:left w:val="single" w:sz="4" w:space="0" w:color="auto"/>
              <w:bottom w:val="single" w:sz="4" w:space="0" w:color="auto"/>
              <w:right w:val="single" w:sz="4" w:space="0" w:color="auto"/>
            </w:tcBorders>
          </w:tcPr>
          <w:p w14:paraId="5B5F3526" w14:textId="77777777" w:rsidR="00AC05EF" w:rsidRPr="00CA7FA3" w:rsidRDefault="00AC05EF" w:rsidP="00BD0C91">
            <w:pPr>
              <w:widowControl w:val="0"/>
              <w:jc w:val="both"/>
              <w:rPr>
                <w:rFonts w:ascii="Times New Roman" w:hAnsi="Times New Roman" w:cs="Times New Roman"/>
                <w:b/>
                <w:sz w:val="24"/>
                <w:szCs w:val="24"/>
                <w:lang w:val="uk-UA"/>
              </w:rPr>
            </w:pPr>
            <w:r w:rsidRPr="00CA7FA3">
              <w:rPr>
                <w:rFonts w:ascii="Times New Roman" w:hAnsi="Times New Roman" w:cs="Times New Roman"/>
                <w:b/>
                <w:sz w:val="24"/>
                <w:szCs w:val="24"/>
                <w:lang w:val="uk-UA"/>
              </w:rPr>
              <w:t>Завдання дисципліни:</w:t>
            </w:r>
          </w:p>
          <w:p w14:paraId="6E86E777" w14:textId="47A4BCEC" w:rsidR="00AC05EF" w:rsidRPr="00CA7FA3" w:rsidRDefault="00AC05EF" w:rsidP="00BD0C91">
            <w:pPr>
              <w:widowControl w:val="0"/>
              <w:tabs>
                <w:tab w:val="left" w:pos="426"/>
              </w:tabs>
              <w:autoSpaceDE w:val="0"/>
              <w:autoSpaceDN w:val="0"/>
              <w:adjustRightInd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ознайомлення з </w:t>
            </w:r>
            <w:r w:rsidR="008E1B88">
              <w:rPr>
                <w:rFonts w:ascii="Times New Roman" w:hAnsi="Times New Roman" w:cs="Times New Roman"/>
                <w:sz w:val="24"/>
                <w:szCs w:val="24"/>
                <w:lang w:val="uk-UA"/>
              </w:rPr>
              <w:t>методами зйомки місцевості, застосування даних натурних обстежень земельних ділянок у проєктуванні.</w:t>
            </w:r>
            <w:r w:rsidR="00E13D5C" w:rsidRPr="00CA7FA3">
              <w:rPr>
                <w:rFonts w:ascii="Times New Roman" w:hAnsi="Times New Roman" w:cs="Times New Roman"/>
                <w:sz w:val="24"/>
                <w:szCs w:val="24"/>
                <w:lang w:val="uk-UA"/>
              </w:rPr>
              <w:t>.</w:t>
            </w:r>
            <w:r w:rsidRPr="00CA7FA3">
              <w:rPr>
                <w:rFonts w:ascii="Times New Roman" w:hAnsi="Times New Roman" w:cs="Times New Roman"/>
                <w:sz w:val="24"/>
                <w:szCs w:val="24"/>
                <w:lang w:val="uk-UA"/>
              </w:rPr>
              <w:t xml:space="preserve"> </w:t>
            </w:r>
          </w:p>
        </w:tc>
      </w:tr>
      <w:tr w:rsidR="00AC05EF" w:rsidRPr="00CA7FA3" w14:paraId="53674B6A" w14:textId="77777777" w:rsidTr="005F3CF7">
        <w:tc>
          <w:tcPr>
            <w:tcW w:w="10037" w:type="dxa"/>
            <w:gridSpan w:val="2"/>
            <w:tcBorders>
              <w:top w:val="single" w:sz="4" w:space="0" w:color="auto"/>
              <w:left w:val="single" w:sz="4" w:space="0" w:color="auto"/>
              <w:bottom w:val="single" w:sz="4" w:space="0" w:color="auto"/>
              <w:right w:val="single" w:sz="4" w:space="0" w:color="auto"/>
            </w:tcBorders>
          </w:tcPr>
          <w:p w14:paraId="41542048" w14:textId="77777777" w:rsidR="00AC05EF" w:rsidRPr="00CA7FA3" w:rsidRDefault="00AC05EF" w:rsidP="00BD0C91">
            <w:pPr>
              <w:pStyle w:val="a4"/>
              <w:numPr>
                <w:ilvl w:val="0"/>
                <w:numId w:val="1"/>
              </w:numPr>
              <w:jc w:val="center"/>
              <w:rPr>
                <w:rFonts w:ascii="Times New Roman" w:hAnsi="Times New Roman" w:cs="Times New Roman"/>
                <w:b/>
                <w:sz w:val="24"/>
                <w:szCs w:val="24"/>
              </w:rPr>
            </w:pPr>
            <w:r w:rsidRPr="00CA7FA3">
              <w:rPr>
                <w:rFonts w:ascii="Times New Roman" w:hAnsi="Times New Roman" w:cs="Times New Roman"/>
                <w:b/>
                <w:sz w:val="24"/>
                <w:szCs w:val="24"/>
              </w:rPr>
              <w:t>Зміст навчальної дисципліни</w:t>
            </w:r>
          </w:p>
        </w:tc>
      </w:tr>
      <w:tr w:rsidR="007978E5" w:rsidRPr="00CA7FA3" w14:paraId="2AE8E287" w14:textId="77777777" w:rsidTr="005F3CF7">
        <w:trPr>
          <w:trHeight w:val="1227"/>
        </w:trPr>
        <w:tc>
          <w:tcPr>
            <w:tcW w:w="10037" w:type="dxa"/>
            <w:gridSpan w:val="2"/>
            <w:tcBorders>
              <w:top w:val="single" w:sz="4" w:space="0" w:color="auto"/>
              <w:left w:val="single" w:sz="4" w:space="0" w:color="auto"/>
              <w:bottom w:val="single" w:sz="4" w:space="0" w:color="auto"/>
            </w:tcBorders>
          </w:tcPr>
          <w:p w14:paraId="6A982643" w14:textId="68EFEAEF" w:rsidR="007978E5" w:rsidRPr="00CA7FA3" w:rsidRDefault="005C705E" w:rsidP="005C705E">
            <w:pPr>
              <w:shd w:val="clear" w:color="auto" w:fill="FFFFFF"/>
              <w:tabs>
                <w:tab w:val="left" w:pos="1555"/>
              </w:tabs>
              <w:spacing w:before="5"/>
              <w:rPr>
                <w:rFonts w:ascii="Times New Roman" w:hAnsi="Times New Roman" w:cs="Times New Roman"/>
                <w:b/>
                <w:lang w:val="uk-UA"/>
              </w:rPr>
            </w:pPr>
            <w:r w:rsidRPr="00CA7FA3">
              <w:rPr>
                <w:rFonts w:ascii="Times New Roman" w:hAnsi="Times New Roman" w:cs="Times New Roman"/>
                <w:b/>
                <w:sz w:val="24"/>
                <w:szCs w:val="24"/>
                <w:lang w:val="uk-UA"/>
              </w:rPr>
              <w:t xml:space="preserve">                                                           </w:t>
            </w:r>
            <w:r w:rsidR="007978E5" w:rsidRPr="00CA7FA3">
              <w:rPr>
                <w:rFonts w:ascii="Times New Roman" w:hAnsi="Times New Roman" w:cs="Times New Roman"/>
                <w:b/>
                <w:lang w:val="uk-UA"/>
              </w:rPr>
              <w:t>М</w:t>
            </w:r>
            <w:r w:rsidR="007978E5" w:rsidRPr="00CA7FA3">
              <w:rPr>
                <w:rFonts w:ascii="Times New Roman" w:hAnsi="Times New Roman" w:cs="Times New Roman"/>
                <w:b/>
                <w:bCs/>
                <w:lang w:val="uk-UA"/>
              </w:rPr>
              <w:t>ОДУЛЬ 1.</w:t>
            </w:r>
          </w:p>
          <w:p w14:paraId="6A00CBA7" w14:textId="77777777" w:rsidR="007978E5" w:rsidRPr="00CA7FA3" w:rsidRDefault="007978E5" w:rsidP="00BD0C91">
            <w:pPr>
              <w:widowControl w:val="0"/>
              <w:jc w:val="both"/>
              <w:rPr>
                <w:rFonts w:ascii="Times New Roman" w:hAnsi="Times New Roman" w:cs="Times New Roman"/>
                <w:b/>
                <w:bCs/>
                <w:sz w:val="24"/>
                <w:szCs w:val="24"/>
                <w:lang w:val="uk-UA"/>
              </w:rPr>
            </w:pPr>
            <w:r w:rsidRPr="00CA7FA3">
              <w:rPr>
                <w:rFonts w:ascii="Times New Roman" w:hAnsi="Times New Roman" w:cs="Times New Roman"/>
                <w:b/>
                <w:bCs/>
                <w:sz w:val="24"/>
                <w:szCs w:val="24"/>
                <w:lang w:val="uk-UA"/>
              </w:rPr>
              <w:t>Змістовий модуль 1. Основи геодезії. Карти та плани.</w:t>
            </w:r>
          </w:p>
          <w:p w14:paraId="3B91B46A"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1.</w:t>
            </w:r>
            <w:r w:rsidRPr="00CA7FA3">
              <w:rPr>
                <w:rFonts w:ascii="Times New Roman" w:hAnsi="Times New Roman" w:cs="Times New Roman"/>
                <w:sz w:val="24"/>
                <w:szCs w:val="24"/>
                <w:lang w:val="uk-UA"/>
              </w:rPr>
              <w:t xml:space="preserve"> Основи геодезії. Загальні відомості. Системи координат в геодезії.</w:t>
            </w:r>
          </w:p>
          <w:p w14:paraId="5FC30BD1"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Зміст інженерної геодезії. Короткі відомості з історії розвитку геодезії.    </w:t>
            </w:r>
          </w:p>
          <w:p w14:paraId="58A92B70"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Форма та розміри Землі. Системи координат в геодезії.</w:t>
            </w:r>
          </w:p>
          <w:p w14:paraId="6CF451B5" w14:textId="77777777" w:rsidR="007978E5" w:rsidRPr="00CA7FA3" w:rsidRDefault="007978E5" w:rsidP="00BD0C91">
            <w:pPr>
              <w:widowControl w:val="0"/>
              <w:ind w:firstLine="709"/>
              <w:jc w:val="both"/>
              <w:rPr>
                <w:rFonts w:ascii="Times New Roman" w:hAnsi="Times New Roman" w:cs="Times New Roman"/>
                <w:sz w:val="24"/>
                <w:szCs w:val="24"/>
                <w:lang w:val="uk-UA"/>
              </w:rPr>
            </w:pPr>
          </w:p>
          <w:p w14:paraId="73EF8DC7"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2.</w:t>
            </w:r>
            <w:r w:rsidRPr="00CA7FA3">
              <w:rPr>
                <w:rFonts w:ascii="Times New Roman" w:hAnsi="Times New Roman" w:cs="Times New Roman"/>
                <w:sz w:val="24"/>
                <w:szCs w:val="24"/>
                <w:lang w:val="uk-UA"/>
              </w:rPr>
              <w:t xml:space="preserve"> Топографічні карти та плани</w:t>
            </w:r>
          </w:p>
          <w:p w14:paraId="481F0367"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Зображення земної поверхні на планах та картах. Зональна система плоских </w:t>
            </w:r>
          </w:p>
          <w:p w14:paraId="68D266D9"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прямокутних координат Гауса – </w:t>
            </w:r>
            <w:proofErr w:type="spellStart"/>
            <w:r w:rsidRPr="00CA7FA3">
              <w:rPr>
                <w:rFonts w:ascii="Times New Roman" w:hAnsi="Times New Roman" w:cs="Times New Roman"/>
                <w:sz w:val="24"/>
                <w:szCs w:val="24"/>
                <w:lang w:val="uk-UA"/>
              </w:rPr>
              <w:t>Крюгера</w:t>
            </w:r>
            <w:proofErr w:type="spellEnd"/>
            <w:r w:rsidRPr="00CA7FA3">
              <w:rPr>
                <w:rFonts w:ascii="Times New Roman" w:hAnsi="Times New Roman" w:cs="Times New Roman"/>
                <w:sz w:val="24"/>
                <w:szCs w:val="24"/>
                <w:lang w:val="uk-UA"/>
              </w:rPr>
              <w:t xml:space="preserve">. Масштаби топографічних карт і </w:t>
            </w:r>
          </w:p>
          <w:p w14:paraId="6AC08A44"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планів. Номенклатура карт та планів. Умовні знаки топографічних планів  </w:t>
            </w:r>
          </w:p>
          <w:p w14:paraId="77854112"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та карт. Зображення рельєфу на планах та картах. Цифрові та електронні </w:t>
            </w:r>
          </w:p>
          <w:p w14:paraId="4E1E3EBB"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топографічні карти. Орієнтування.</w:t>
            </w:r>
          </w:p>
          <w:p w14:paraId="79597B0D" w14:textId="77777777" w:rsidR="007978E5" w:rsidRPr="00CA7FA3" w:rsidRDefault="007978E5" w:rsidP="0070401D">
            <w:pPr>
              <w:widowControl w:val="0"/>
              <w:ind w:firstLine="709"/>
              <w:rPr>
                <w:rFonts w:ascii="Times New Roman" w:hAnsi="Times New Roman" w:cs="Times New Roman"/>
                <w:sz w:val="24"/>
                <w:szCs w:val="24"/>
                <w:lang w:val="uk-UA"/>
              </w:rPr>
            </w:pPr>
          </w:p>
          <w:p w14:paraId="78D289DF" w14:textId="77777777" w:rsidR="007978E5" w:rsidRPr="00CA7FA3" w:rsidRDefault="007978E5" w:rsidP="0070401D">
            <w:pPr>
              <w:widowControl w:val="0"/>
              <w:rPr>
                <w:rFonts w:ascii="Times New Roman" w:hAnsi="Times New Roman" w:cs="Times New Roman"/>
                <w:bCs/>
                <w:sz w:val="24"/>
                <w:szCs w:val="24"/>
                <w:lang w:val="uk-UA"/>
              </w:rPr>
            </w:pPr>
            <w:r w:rsidRPr="00CA7FA3">
              <w:rPr>
                <w:rFonts w:ascii="Times New Roman" w:hAnsi="Times New Roman" w:cs="Times New Roman"/>
                <w:b/>
                <w:sz w:val="24"/>
                <w:szCs w:val="24"/>
                <w:u w:val="single"/>
                <w:lang w:val="uk-UA"/>
              </w:rPr>
              <w:t>Тема 3.</w:t>
            </w:r>
            <w:r w:rsidRPr="00CA7FA3">
              <w:rPr>
                <w:rFonts w:ascii="Times New Roman" w:hAnsi="Times New Roman" w:cs="Times New Roman"/>
                <w:sz w:val="24"/>
                <w:szCs w:val="24"/>
                <w:lang w:val="uk-UA"/>
              </w:rPr>
              <w:t xml:space="preserve"> Розв'язання інженерних задач по топографічним картам та планам</w:t>
            </w:r>
          </w:p>
          <w:p w14:paraId="40001C6F"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Читання топографічних карт та планів. Визначення довжин ліній. </w:t>
            </w:r>
          </w:p>
          <w:p w14:paraId="5F4FA1DE"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Визначення прямокутних координат. Визначення дирекційних кутів та </w:t>
            </w:r>
          </w:p>
          <w:p w14:paraId="0D01AFCC"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азимутів. Розв’язання прямої та оберненої геодезичних задач. Визначення </w:t>
            </w:r>
          </w:p>
          <w:p w14:paraId="14C1D90A"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висот точок і стрімкості схилу. Побудова на карті лінії з заданим ухилом. </w:t>
            </w:r>
          </w:p>
          <w:p w14:paraId="6BB00363"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Побудова профілю місцевості. Визначення меж водозбірної площі. </w:t>
            </w:r>
          </w:p>
          <w:p w14:paraId="5A7ED3FD"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Визначення площ. Визначення об’ємів земляних мас. </w:t>
            </w:r>
          </w:p>
          <w:p w14:paraId="4E9787D2" w14:textId="77777777" w:rsidR="007978E5" w:rsidRPr="00CA7FA3" w:rsidRDefault="007978E5" w:rsidP="0070401D">
            <w:pPr>
              <w:pStyle w:val="a3"/>
              <w:spacing w:before="0" w:beforeAutospacing="0" w:after="0" w:afterAutospacing="0" w:line="276" w:lineRule="auto"/>
              <w:jc w:val="left"/>
              <w:rPr>
                <w:b/>
                <w:color w:val="000000"/>
              </w:rPr>
            </w:pPr>
            <w:r w:rsidRPr="00CA7FA3">
              <w:rPr>
                <w:b/>
              </w:rPr>
              <w:t xml:space="preserve">Змістовий модуль 2. </w:t>
            </w:r>
            <w:r w:rsidRPr="00CA7FA3">
              <w:rPr>
                <w:b/>
                <w:bCs/>
              </w:rPr>
              <w:t>Інженерні завдання геодезії.</w:t>
            </w:r>
          </w:p>
          <w:p w14:paraId="2642673F"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4</w:t>
            </w:r>
            <w:r w:rsidRPr="00CA7FA3">
              <w:rPr>
                <w:rFonts w:ascii="Times New Roman" w:hAnsi="Times New Roman" w:cs="Times New Roman"/>
                <w:b/>
                <w:sz w:val="24"/>
                <w:szCs w:val="24"/>
                <w:lang w:val="uk-UA"/>
              </w:rPr>
              <w:t>.</w:t>
            </w:r>
            <w:r w:rsidRPr="00CA7FA3">
              <w:rPr>
                <w:rFonts w:ascii="Times New Roman" w:hAnsi="Times New Roman" w:cs="Times New Roman"/>
                <w:sz w:val="24"/>
                <w:szCs w:val="24"/>
                <w:lang w:val="uk-UA"/>
              </w:rPr>
              <w:t xml:space="preserve"> Інженерно-геодезичні вишукування лінійних споруд</w:t>
            </w:r>
            <w:r w:rsidR="005C705E" w:rsidRPr="00CA7FA3">
              <w:rPr>
                <w:rFonts w:ascii="Times New Roman" w:hAnsi="Times New Roman" w:cs="Times New Roman"/>
                <w:sz w:val="24"/>
                <w:szCs w:val="24"/>
                <w:lang w:val="uk-UA"/>
              </w:rPr>
              <w:t>.</w:t>
            </w:r>
          </w:p>
          <w:p w14:paraId="5C7F9B33"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Види і задачі інженерно-геодезичних </w:t>
            </w:r>
            <w:proofErr w:type="spellStart"/>
            <w:r w:rsidRPr="00CA7FA3">
              <w:rPr>
                <w:rFonts w:ascii="Times New Roman" w:hAnsi="Times New Roman" w:cs="Times New Roman"/>
                <w:sz w:val="24"/>
                <w:szCs w:val="24"/>
                <w:lang w:val="uk-UA"/>
              </w:rPr>
              <w:t>вишукувань</w:t>
            </w:r>
            <w:proofErr w:type="spellEnd"/>
            <w:r w:rsidRPr="00CA7FA3">
              <w:rPr>
                <w:rFonts w:ascii="Times New Roman" w:hAnsi="Times New Roman" w:cs="Times New Roman"/>
                <w:sz w:val="24"/>
                <w:szCs w:val="24"/>
                <w:lang w:val="uk-UA"/>
              </w:rPr>
              <w:t xml:space="preserve">. Технологія вишукування </w:t>
            </w:r>
            <w:r w:rsidR="005C705E" w:rsidRPr="00CA7FA3">
              <w:rPr>
                <w:rFonts w:ascii="Times New Roman" w:hAnsi="Times New Roman" w:cs="Times New Roman"/>
                <w:sz w:val="24"/>
                <w:szCs w:val="24"/>
                <w:lang w:val="uk-UA"/>
              </w:rPr>
              <w:t>трас</w:t>
            </w:r>
          </w:p>
          <w:p w14:paraId="2671E007"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лінійних споруд. Елементи плану і профілю лінійних споруд. </w:t>
            </w:r>
          </w:p>
          <w:p w14:paraId="79AC209D" w14:textId="77777777" w:rsidR="007978E5" w:rsidRPr="00CA7FA3" w:rsidRDefault="007978E5" w:rsidP="0070401D">
            <w:pPr>
              <w:widowControl w:val="0"/>
              <w:rPr>
                <w:rFonts w:ascii="Times New Roman" w:hAnsi="Times New Roman" w:cs="Times New Roman"/>
                <w:sz w:val="28"/>
                <w:szCs w:val="28"/>
                <w:lang w:val="uk-UA"/>
              </w:rPr>
            </w:pPr>
            <w:r w:rsidRPr="00CA7FA3">
              <w:rPr>
                <w:rFonts w:ascii="Times New Roman" w:hAnsi="Times New Roman" w:cs="Times New Roman"/>
                <w:sz w:val="24"/>
                <w:szCs w:val="24"/>
                <w:lang w:val="uk-UA"/>
              </w:rPr>
              <w:t>Камеральне та польове трасування лінійних споруд. Сучасні технології</w:t>
            </w:r>
            <w:r w:rsidRPr="00CA7FA3">
              <w:rPr>
                <w:rFonts w:ascii="Times New Roman" w:hAnsi="Times New Roman" w:cs="Times New Roman"/>
                <w:sz w:val="28"/>
                <w:szCs w:val="28"/>
                <w:lang w:val="uk-UA"/>
              </w:rPr>
              <w:t xml:space="preserve"> </w:t>
            </w:r>
          </w:p>
          <w:p w14:paraId="5B6C3074"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вишукування і проектування лінійних споруд.</w:t>
            </w:r>
          </w:p>
          <w:p w14:paraId="608BB113" w14:textId="77777777" w:rsidR="00516277" w:rsidRPr="00CA7FA3" w:rsidRDefault="00516277" w:rsidP="0070401D">
            <w:pPr>
              <w:widowControl w:val="0"/>
              <w:ind w:firstLine="709"/>
              <w:rPr>
                <w:rFonts w:ascii="Times New Roman" w:hAnsi="Times New Roman" w:cs="Times New Roman"/>
                <w:sz w:val="24"/>
                <w:szCs w:val="24"/>
                <w:lang w:val="uk-UA"/>
              </w:rPr>
            </w:pPr>
          </w:p>
          <w:p w14:paraId="6A15050F"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5.</w:t>
            </w:r>
            <w:r w:rsidRPr="00CA7FA3">
              <w:rPr>
                <w:rFonts w:ascii="Times New Roman" w:hAnsi="Times New Roman" w:cs="Times New Roman"/>
                <w:sz w:val="24"/>
                <w:szCs w:val="24"/>
                <w:lang w:val="uk-UA"/>
              </w:rPr>
              <w:t xml:space="preserve"> Організація інженерно-геодезичних розмічувальних робіт</w:t>
            </w:r>
            <w:r w:rsidR="005C705E" w:rsidRPr="00CA7FA3">
              <w:rPr>
                <w:rFonts w:ascii="Times New Roman" w:hAnsi="Times New Roman" w:cs="Times New Roman"/>
                <w:sz w:val="24"/>
                <w:szCs w:val="24"/>
                <w:lang w:val="uk-UA"/>
              </w:rPr>
              <w:t>.</w:t>
            </w:r>
          </w:p>
          <w:p w14:paraId="43700483"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Організація інженерно-геодезичних робіт. Геодезична планова та висотна </w:t>
            </w:r>
            <w:r w:rsidR="005C705E" w:rsidRPr="00CA7FA3">
              <w:rPr>
                <w:rFonts w:ascii="Times New Roman" w:hAnsi="Times New Roman" w:cs="Times New Roman"/>
                <w:sz w:val="24"/>
                <w:szCs w:val="24"/>
                <w:lang w:val="uk-UA"/>
              </w:rPr>
              <w:t xml:space="preserve">основа </w:t>
            </w:r>
            <w:r w:rsidRPr="00CA7FA3">
              <w:rPr>
                <w:rFonts w:ascii="Times New Roman" w:hAnsi="Times New Roman" w:cs="Times New Roman"/>
                <w:sz w:val="24"/>
                <w:szCs w:val="24"/>
                <w:lang w:val="uk-UA"/>
              </w:rPr>
              <w:t xml:space="preserve">розмічувальних робіт. Будівельна сітка. Класифікація осей будинків </w:t>
            </w:r>
            <w:r w:rsidR="005C705E" w:rsidRPr="00CA7FA3">
              <w:rPr>
                <w:rFonts w:ascii="Times New Roman" w:hAnsi="Times New Roman" w:cs="Times New Roman"/>
                <w:sz w:val="24"/>
                <w:szCs w:val="24"/>
                <w:lang w:val="uk-UA"/>
              </w:rPr>
              <w:t>та споруд.</w:t>
            </w:r>
          </w:p>
          <w:p w14:paraId="3B69FD4B" w14:textId="77777777" w:rsidR="005C705E"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Система допусків в будівництві. Прилади для геодезичних  </w:t>
            </w:r>
            <w:r w:rsidR="005C705E" w:rsidRPr="00CA7FA3">
              <w:rPr>
                <w:rFonts w:ascii="Times New Roman" w:hAnsi="Times New Roman" w:cs="Times New Roman"/>
                <w:sz w:val="24"/>
                <w:szCs w:val="24"/>
                <w:lang w:val="uk-UA"/>
              </w:rPr>
              <w:t xml:space="preserve">вимірювань в будівництві. </w:t>
            </w:r>
          </w:p>
          <w:p w14:paraId="6C26E8B5" w14:textId="77777777" w:rsidR="005C705E" w:rsidRPr="00CA7FA3" w:rsidRDefault="005C705E" w:rsidP="0070401D">
            <w:pPr>
              <w:widowControl w:val="0"/>
              <w:rPr>
                <w:rFonts w:ascii="Times New Roman" w:hAnsi="Times New Roman" w:cs="Times New Roman"/>
                <w:sz w:val="24"/>
                <w:szCs w:val="24"/>
                <w:lang w:val="uk-UA"/>
              </w:rPr>
            </w:pPr>
          </w:p>
          <w:p w14:paraId="2BBA4604"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6.</w:t>
            </w:r>
            <w:r w:rsidRPr="00CA7FA3">
              <w:rPr>
                <w:rFonts w:ascii="Times New Roman" w:hAnsi="Times New Roman" w:cs="Times New Roman"/>
                <w:sz w:val="24"/>
                <w:szCs w:val="24"/>
                <w:lang w:val="uk-UA"/>
              </w:rPr>
              <w:t xml:space="preserve"> Технологія інженерно-геодезичних розмічувальних робіт</w:t>
            </w:r>
          </w:p>
          <w:p w14:paraId="241CCE6A" w14:textId="77777777" w:rsidR="005C705E"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Завдання та зміст геодезичних розмічувальних </w:t>
            </w:r>
            <w:proofErr w:type="spellStart"/>
            <w:r w:rsidRPr="00CA7FA3">
              <w:rPr>
                <w:rFonts w:ascii="Times New Roman" w:hAnsi="Times New Roman" w:cs="Times New Roman"/>
                <w:sz w:val="24"/>
                <w:szCs w:val="24"/>
                <w:lang w:val="uk-UA"/>
              </w:rPr>
              <w:t>робіт,їх</w:t>
            </w:r>
            <w:proofErr w:type="spellEnd"/>
            <w:r w:rsidRPr="00CA7FA3">
              <w:rPr>
                <w:rFonts w:ascii="Times New Roman" w:hAnsi="Times New Roman" w:cs="Times New Roman"/>
                <w:sz w:val="24"/>
                <w:szCs w:val="24"/>
                <w:lang w:val="uk-UA"/>
              </w:rPr>
              <w:t xml:space="preserve"> елементи та </w:t>
            </w:r>
            <w:r w:rsidR="005C705E" w:rsidRPr="00CA7FA3">
              <w:rPr>
                <w:rFonts w:ascii="Times New Roman" w:hAnsi="Times New Roman" w:cs="Times New Roman"/>
                <w:sz w:val="24"/>
                <w:szCs w:val="24"/>
                <w:lang w:val="uk-UA"/>
              </w:rPr>
              <w:t xml:space="preserve">способи. </w:t>
            </w:r>
          </w:p>
          <w:p w14:paraId="00276C83"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Способи розмічування осей криволінійних споруд. Геодезична підготовка </w:t>
            </w:r>
          </w:p>
          <w:p w14:paraId="037A9351" w14:textId="77777777" w:rsidR="007978E5" w:rsidRPr="00CA7FA3" w:rsidRDefault="007978E5" w:rsidP="0070401D">
            <w:pPr>
              <w:widowControl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розмічування проекту будинків і споруд Складання розмічувальних </w:t>
            </w:r>
            <w:r w:rsidR="005C705E" w:rsidRPr="00CA7FA3">
              <w:rPr>
                <w:rFonts w:ascii="Times New Roman" w:hAnsi="Times New Roman" w:cs="Times New Roman"/>
                <w:sz w:val="24"/>
                <w:szCs w:val="24"/>
                <w:lang w:val="uk-UA"/>
              </w:rPr>
              <w:t>креслень та</w:t>
            </w:r>
          </w:p>
          <w:p w14:paraId="107246F9"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проекту виконання геодезичних робіт.</w:t>
            </w:r>
          </w:p>
          <w:p w14:paraId="0B197751" w14:textId="77777777" w:rsidR="00516277" w:rsidRPr="00CA7FA3" w:rsidRDefault="00516277" w:rsidP="00BD0C91">
            <w:pPr>
              <w:widowControl w:val="0"/>
              <w:ind w:firstLine="709"/>
              <w:jc w:val="both"/>
              <w:rPr>
                <w:rFonts w:ascii="Times New Roman" w:hAnsi="Times New Roman" w:cs="Times New Roman"/>
                <w:sz w:val="24"/>
                <w:szCs w:val="24"/>
                <w:lang w:val="uk-UA"/>
              </w:rPr>
            </w:pPr>
          </w:p>
          <w:p w14:paraId="6B031C34"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7.</w:t>
            </w:r>
            <w:r w:rsidRPr="00CA7FA3">
              <w:rPr>
                <w:rFonts w:ascii="Times New Roman" w:hAnsi="Times New Roman" w:cs="Times New Roman"/>
                <w:sz w:val="24"/>
                <w:szCs w:val="24"/>
                <w:lang w:val="uk-UA"/>
              </w:rPr>
              <w:t xml:space="preserve"> Геодезичні роботи при плануванні та забудові міських територій</w:t>
            </w:r>
          </w:p>
          <w:p w14:paraId="715DDACE"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Принципи планування міських територій. Складання проекту і </w:t>
            </w:r>
            <w:r w:rsidR="005C705E" w:rsidRPr="00CA7FA3">
              <w:rPr>
                <w:rFonts w:ascii="Times New Roman" w:hAnsi="Times New Roman" w:cs="Times New Roman"/>
                <w:sz w:val="24"/>
                <w:szCs w:val="24"/>
                <w:lang w:val="uk-UA"/>
              </w:rPr>
              <w:t>розмічування</w:t>
            </w:r>
          </w:p>
          <w:p w14:paraId="38A00640"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червоних ліній. Елементи вертикального планування </w:t>
            </w:r>
            <w:r w:rsidR="005C705E" w:rsidRPr="00CA7FA3">
              <w:rPr>
                <w:rFonts w:ascii="Times New Roman" w:hAnsi="Times New Roman" w:cs="Times New Roman"/>
                <w:sz w:val="24"/>
                <w:szCs w:val="24"/>
                <w:lang w:val="uk-UA"/>
              </w:rPr>
              <w:t>місцевості.</w:t>
            </w:r>
          </w:p>
          <w:p w14:paraId="6E1C9100"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Вертикальне планування будівельних майданчиків. </w:t>
            </w:r>
          </w:p>
          <w:p w14:paraId="58F39F57"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Розмічування ліній та </w:t>
            </w:r>
            <w:proofErr w:type="spellStart"/>
            <w:r w:rsidRPr="00CA7FA3">
              <w:rPr>
                <w:rFonts w:ascii="Times New Roman" w:hAnsi="Times New Roman" w:cs="Times New Roman"/>
                <w:sz w:val="24"/>
                <w:szCs w:val="24"/>
                <w:lang w:val="uk-UA"/>
              </w:rPr>
              <w:t>площин</w:t>
            </w:r>
            <w:proofErr w:type="spellEnd"/>
            <w:r w:rsidRPr="00CA7FA3">
              <w:rPr>
                <w:rFonts w:ascii="Times New Roman" w:hAnsi="Times New Roman" w:cs="Times New Roman"/>
                <w:sz w:val="24"/>
                <w:szCs w:val="24"/>
                <w:lang w:val="uk-UA"/>
              </w:rPr>
              <w:t xml:space="preserve"> по висоті. Геодезичні роботи при </w:t>
            </w:r>
            <w:r w:rsidR="005C705E" w:rsidRPr="00CA7FA3">
              <w:rPr>
                <w:rFonts w:ascii="Times New Roman" w:hAnsi="Times New Roman" w:cs="Times New Roman"/>
                <w:sz w:val="24"/>
                <w:szCs w:val="24"/>
                <w:lang w:val="uk-UA"/>
              </w:rPr>
              <w:t>вертикальному</w:t>
            </w:r>
          </w:p>
          <w:p w14:paraId="1534ADA4"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sz w:val="24"/>
                <w:szCs w:val="24"/>
                <w:lang w:val="uk-UA"/>
              </w:rPr>
              <w:t>плануванні місцевості.</w:t>
            </w:r>
          </w:p>
          <w:p w14:paraId="20F628AC" w14:textId="77777777" w:rsidR="00516277" w:rsidRPr="00CA7FA3" w:rsidRDefault="00516277" w:rsidP="00BD0C91">
            <w:pPr>
              <w:widowControl w:val="0"/>
              <w:ind w:firstLine="709"/>
              <w:jc w:val="both"/>
              <w:rPr>
                <w:rFonts w:ascii="Times New Roman" w:hAnsi="Times New Roman" w:cs="Times New Roman"/>
                <w:sz w:val="24"/>
                <w:szCs w:val="24"/>
                <w:lang w:val="uk-UA"/>
              </w:rPr>
            </w:pPr>
          </w:p>
          <w:p w14:paraId="1E831BE3" w14:textId="77777777" w:rsidR="007978E5" w:rsidRPr="00CA7FA3" w:rsidRDefault="007978E5" w:rsidP="005C705E">
            <w:pPr>
              <w:widowControl w:val="0"/>
              <w:jc w:val="both"/>
              <w:rPr>
                <w:rFonts w:ascii="Times New Roman" w:hAnsi="Times New Roman" w:cs="Times New Roman"/>
                <w:sz w:val="24"/>
                <w:szCs w:val="24"/>
                <w:lang w:val="uk-UA"/>
              </w:rPr>
            </w:pPr>
            <w:r w:rsidRPr="00CA7FA3">
              <w:rPr>
                <w:rFonts w:ascii="Times New Roman" w:hAnsi="Times New Roman" w:cs="Times New Roman"/>
                <w:b/>
                <w:sz w:val="24"/>
                <w:szCs w:val="24"/>
                <w:u w:val="single"/>
                <w:lang w:val="uk-UA"/>
              </w:rPr>
              <w:t>Тема 8.</w:t>
            </w:r>
            <w:r w:rsidRPr="00CA7FA3">
              <w:rPr>
                <w:rFonts w:ascii="Times New Roman" w:hAnsi="Times New Roman" w:cs="Times New Roman"/>
                <w:sz w:val="24"/>
                <w:szCs w:val="24"/>
                <w:lang w:val="uk-UA"/>
              </w:rPr>
              <w:t xml:space="preserve"> Геодезичні роботи при монтажі елементів будівельних конструкцій</w:t>
            </w:r>
          </w:p>
          <w:p w14:paraId="26D19F4B" w14:textId="77777777" w:rsidR="007978E5" w:rsidRPr="00CA7FA3" w:rsidRDefault="007978E5" w:rsidP="005C705E">
            <w:pPr>
              <w:autoSpaceDE w:val="0"/>
              <w:autoSpaceDN w:val="0"/>
              <w:adjustRightInd w:val="0"/>
              <w:rPr>
                <w:rFonts w:ascii="Times New Roman" w:hAnsi="Times New Roman" w:cs="Times New Roman"/>
                <w:sz w:val="24"/>
                <w:szCs w:val="24"/>
                <w:lang w:val="uk-UA"/>
              </w:rPr>
            </w:pPr>
            <w:r w:rsidRPr="00CA7FA3">
              <w:rPr>
                <w:rFonts w:ascii="Times New Roman" w:hAnsi="Times New Roman" w:cs="Times New Roman"/>
                <w:sz w:val="24"/>
                <w:szCs w:val="24"/>
                <w:lang w:val="uk-UA"/>
              </w:rPr>
              <w:t xml:space="preserve">Завдання та зміст геодезичних робіт. Встановлення і вивірка елементів </w:t>
            </w:r>
          </w:p>
          <w:p w14:paraId="52D8D331" w14:textId="77777777" w:rsidR="007978E5" w:rsidRPr="00CA7FA3" w:rsidRDefault="007978E5" w:rsidP="005C705E">
            <w:pPr>
              <w:autoSpaceDE w:val="0"/>
              <w:autoSpaceDN w:val="0"/>
              <w:adjustRightInd w:val="0"/>
              <w:rPr>
                <w:rFonts w:ascii="Times New Roman" w:hAnsi="Times New Roman" w:cs="Times New Roman"/>
                <w:sz w:val="24"/>
                <w:szCs w:val="24"/>
                <w:lang w:val="uk-UA"/>
              </w:rPr>
            </w:pPr>
            <w:r w:rsidRPr="00CA7FA3">
              <w:rPr>
                <w:rFonts w:ascii="Times New Roman" w:hAnsi="Times New Roman" w:cs="Times New Roman"/>
                <w:sz w:val="24"/>
                <w:szCs w:val="24"/>
                <w:lang w:val="uk-UA"/>
              </w:rPr>
              <w:t>конструкцій у плані. Встановлення і вивірка елементів конструкцій за</w:t>
            </w:r>
            <w:r w:rsidR="005C705E" w:rsidRPr="00CA7FA3">
              <w:rPr>
                <w:rFonts w:ascii="Times New Roman" w:hAnsi="Times New Roman" w:cs="Times New Roman"/>
                <w:sz w:val="24"/>
                <w:szCs w:val="24"/>
                <w:lang w:val="uk-UA"/>
              </w:rPr>
              <w:t xml:space="preserve"> висотою. </w:t>
            </w:r>
            <w:r w:rsidRPr="00CA7FA3">
              <w:rPr>
                <w:rFonts w:ascii="Times New Roman" w:hAnsi="Times New Roman" w:cs="Times New Roman"/>
                <w:sz w:val="24"/>
                <w:szCs w:val="24"/>
                <w:lang w:val="uk-UA"/>
              </w:rPr>
              <w:t xml:space="preserve"> </w:t>
            </w:r>
          </w:p>
          <w:p w14:paraId="632ADB8F" w14:textId="77777777" w:rsidR="007978E5" w:rsidRPr="00CA7FA3" w:rsidRDefault="007978E5" w:rsidP="005C705E">
            <w:pPr>
              <w:autoSpaceDE w:val="0"/>
              <w:autoSpaceDN w:val="0"/>
              <w:adjustRightInd w:val="0"/>
              <w:rPr>
                <w:rFonts w:ascii="Times New Roman" w:hAnsi="Times New Roman" w:cs="Times New Roman"/>
                <w:b/>
                <w:bCs/>
                <w:i/>
                <w:iCs/>
                <w:sz w:val="24"/>
                <w:szCs w:val="24"/>
                <w:lang w:val="uk-UA"/>
              </w:rPr>
            </w:pPr>
            <w:r w:rsidRPr="00CA7FA3">
              <w:rPr>
                <w:rFonts w:ascii="Times New Roman" w:hAnsi="Times New Roman" w:cs="Times New Roman"/>
                <w:sz w:val="24"/>
                <w:szCs w:val="24"/>
                <w:lang w:val="uk-UA"/>
              </w:rPr>
              <w:t>Встановлення і вивірка конструкцій за вертикаллю.</w:t>
            </w:r>
          </w:p>
          <w:p w14:paraId="7E35F834" w14:textId="77777777" w:rsidR="007978E5" w:rsidRPr="00CA7FA3" w:rsidRDefault="007978E5" w:rsidP="00BD0C91">
            <w:pPr>
              <w:pStyle w:val="a4"/>
              <w:ind w:left="0"/>
              <w:rPr>
                <w:rFonts w:ascii="Times New Roman" w:eastAsia="Times New Roman" w:hAnsi="Times New Roman" w:cs="Times New Roman"/>
                <w:sz w:val="28"/>
                <w:szCs w:val="28"/>
                <w:lang w:eastAsia="uk-UA"/>
              </w:rPr>
            </w:pPr>
            <w:r w:rsidRPr="00CA7FA3">
              <w:rPr>
                <w:rFonts w:ascii="Times New Roman" w:eastAsia="Times New Roman" w:hAnsi="Times New Roman" w:cs="Times New Roman"/>
                <w:sz w:val="28"/>
                <w:szCs w:val="28"/>
                <w:lang w:eastAsia="uk-UA"/>
              </w:rPr>
              <w:t xml:space="preserve">                                </w:t>
            </w:r>
            <w:r w:rsidRPr="00CA7FA3">
              <w:rPr>
                <w:rFonts w:ascii="Times New Roman" w:eastAsia="Times New Roman" w:hAnsi="Times New Roman" w:cs="Times New Roman"/>
                <w:sz w:val="24"/>
                <w:szCs w:val="24"/>
                <w:lang w:eastAsia="uk-UA"/>
              </w:rPr>
              <w:t xml:space="preserve">       </w:t>
            </w:r>
            <w:r w:rsidRPr="00CA7FA3">
              <w:rPr>
                <w:rFonts w:ascii="Times New Roman" w:eastAsia="Times New Roman" w:hAnsi="Times New Roman" w:cs="Times New Roman"/>
                <w:i/>
                <w:sz w:val="24"/>
                <w:szCs w:val="24"/>
                <w:lang w:eastAsia="uk-UA"/>
              </w:rPr>
              <w:t xml:space="preserve"> </w:t>
            </w:r>
          </w:p>
          <w:tbl>
            <w:tblPr>
              <w:tblW w:w="1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9"/>
              <w:gridCol w:w="48"/>
              <w:gridCol w:w="5761"/>
              <w:gridCol w:w="283"/>
              <w:gridCol w:w="793"/>
              <w:gridCol w:w="199"/>
              <w:gridCol w:w="98"/>
              <w:gridCol w:w="1182"/>
              <w:gridCol w:w="578"/>
              <w:gridCol w:w="177"/>
              <w:gridCol w:w="1841"/>
            </w:tblGrid>
            <w:tr w:rsidR="007978E5" w:rsidRPr="00CA7FA3" w14:paraId="1C79F80F" w14:textId="77777777" w:rsidTr="001B4B54">
              <w:trPr>
                <w:cantSplit/>
                <w:trHeight w:val="368"/>
              </w:trPr>
              <w:tc>
                <w:tcPr>
                  <w:tcW w:w="4158" w:type="pct"/>
                  <w:gridSpan w:val="10"/>
                  <w:tcBorders>
                    <w:top w:val="single" w:sz="4" w:space="0" w:color="auto"/>
                    <w:left w:val="single" w:sz="4" w:space="0" w:color="auto"/>
                    <w:bottom w:val="single" w:sz="4" w:space="0" w:color="auto"/>
                  </w:tcBorders>
                  <w:vAlign w:val="center"/>
                  <w:hideMark/>
                </w:tcPr>
                <w:p w14:paraId="777FDB5F" w14:textId="77777777" w:rsidR="007978E5" w:rsidRPr="00CA7FA3" w:rsidRDefault="007978E5"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w:t>
                  </w:r>
                  <w:r w:rsidRPr="00CA7FA3">
                    <w:rPr>
                      <w:rFonts w:ascii="Times New Roman" w:hAnsi="Times New Roman" w:cs="Times New Roman"/>
                      <w:b/>
                      <w:bCs/>
                      <w:i/>
                      <w:sz w:val="24"/>
                      <w:szCs w:val="24"/>
                      <w:lang w:val="uk-UA"/>
                    </w:rPr>
                    <w:t>7. План вивчення навчальної дисципліни</w:t>
                  </w:r>
                </w:p>
              </w:tc>
              <w:tc>
                <w:tcPr>
                  <w:tcW w:w="842" w:type="pct"/>
                  <w:gridSpan w:val="2"/>
                  <w:vMerge w:val="restart"/>
                  <w:tcBorders>
                    <w:top w:val="nil"/>
                  </w:tcBorders>
                  <w:shd w:val="clear" w:color="auto" w:fill="auto"/>
                </w:tcPr>
                <w:p w14:paraId="7F0FCEB5" w14:textId="77777777" w:rsidR="007978E5" w:rsidRPr="00CA7FA3" w:rsidRDefault="007978E5" w:rsidP="00BD0C91">
                  <w:pPr>
                    <w:rPr>
                      <w:lang w:val="uk-UA"/>
                    </w:rPr>
                  </w:pPr>
                </w:p>
              </w:tc>
            </w:tr>
            <w:tr w:rsidR="007978E5" w:rsidRPr="00CA7FA3" w14:paraId="1A63286B" w14:textId="77777777" w:rsidTr="001B4B54">
              <w:trPr>
                <w:cantSplit/>
                <w:trHeight w:val="872"/>
              </w:trPr>
              <w:tc>
                <w:tcPr>
                  <w:tcW w:w="427" w:type="pct"/>
                  <w:gridSpan w:val="2"/>
                  <w:tcBorders>
                    <w:top w:val="single" w:sz="4" w:space="0" w:color="auto"/>
                    <w:left w:val="single" w:sz="4" w:space="0" w:color="auto"/>
                    <w:bottom w:val="single" w:sz="4" w:space="0" w:color="auto"/>
                    <w:right w:val="single" w:sz="4" w:space="0" w:color="auto"/>
                  </w:tcBorders>
                  <w:vAlign w:val="center"/>
                  <w:hideMark/>
                </w:tcPr>
                <w:p w14:paraId="0E2E0622" w14:textId="77777777" w:rsidR="007978E5" w:rsidRPr="00CA7FA3" w:rsidRDefault="007978E5" w:rsidP="00BD0C91">
                  <w:pPr>
                    <w:spacing w:after="0" w:line="240" w:lineRule="auto"/>
                    <w:jc w:val="both"/>
                    <w:rPr>
                      <w:rFonts w:ascii="Times New Roman" w:hAnsi="Times New Roman" w:cs="Times New Roman"/>
                      <w:i/>
                      <w:lang w:val="uk-UA" w:eastAsia="uk-UA"/>
                    </w:rPr>
                  </w:pPr>
                  <w:r w:rsidRPr="00CA7FA3">
                    <w:rPr>
                      <w:rFonts w:ascii="Times New Roman" w:hAnsi="Times New Roman" w:cs="Times New Roman"/>
                      <w:i/>
                      <w:lang w:val="uk-UA" w:eastAsia="uk-UA"/>
                    </w:rPr>
                    <w:t>№</w:t>
                  </w:r>
                </w:p>
                <w:p w14:paraId="16AE000D" w14:textId="77777777" w:rsidR="007978E5" w:rsidRPr="00CA7FA3" w:rsidRDefault="007978E5" w:rsidP="00BD0C91">
                  <w:pPr>
                    <w:spacing w:after="0" w:line="240" w:lineRule="auto"/>
                    <w:jc w:val="both"/>
                    <w:rPr>
                      <w:rFonts w:ascii="Times New Roman" w:hAnsi="Times New Roman" w:cs="Times New Roman"/>
                      <w:i/>
                      <w:lang w:val="uk-UA" w:eastAsia="uk-UA"/>
                    </w:rPr>
                  </w:pPr>
                  <w:r w:rsidRPr="00CA7FA3">
                    <w:rPr>
                      <w:rFonts w:ascii="Times New Roman" w:hAnsi="Times New Roman" w:cs="Times New Roman"/>
                      <w:i/>
                      <w:lang w:val="uk-UA" w:eastAsia="uk-UA"/>
                    </w:rPr>
                    <w:t>тижня</w:t>
                  </w:r>
                </w:p>
              </w:tc>
              <w:tc>
                <w:tcPr>
                  <w:tcW w:w="2542" w:type="pct"/>
                  <w:gridSpan w:val="3"/>
                  <w:tcBorders>
                    <w:bottom w:val="single" w:sz="4" w:space="0" w:color="auto"/>
                  </w:tcBorders>
                  <w:shd w:val="clear" w:color="auto" w:fill="auto"/>
                </w:tcPr>
                <w:p w14:paraId="2C44A0F4" w14:textId="77777777" w:rsidR="00F40DCD" w:rsidRPr="00CA7FA3" w:rsidRDefault="007978E5" w:rsidP="00BD0C91">
                  <w:pPr>
                    <w:rPr>
                      <w:rFonts w:ascii="Times New Roman" w:hAnsi="Times New Roman" w:cs="Times New Roman"/>
                      <w:i/>
                      <w:lang w:val="uk-UA"/>
                    </w:rPr>
                  </w:pPr>
                  <w:r w:rsidRPr="00CA7FA3">
                    <w:rPr>
                      <w:rFonts w:ascii="Times New Roman" w:hAnsi="Times New Roman" w:cs="Times New Roman"/>
                      <w:i/>
                      <w:lang w:val="uk-UA"/>
                    </w:rPr>
                    <w:t xml:space="preserve">                 </w:t>
                  </w:r>
                </w:p>
                <w:p w14:paraId="5FDF8D40" w14:textId="77777777" w:rsidR="007978E5"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w:t>
                  </w:r>
                  <w:r w:rsidR="007978E5" w:rsidRPr="00CA7FA3">
                    <w:rPr>
                      <w:rFonts w:ascii="Times New Roman" w:hAnsi="Times New Roman" w:cs="Times New Roman"/>
                      <w:i/>
                      <w:lang w:val="uk-UA"/>
                    </w:rPr>
                    <w:t xml:space="preserve"> Назви змістових модулів і тем</w:t>
                  </w:r>
                </w:p>
              </w:tc>
              <w:tc>
                <w:tcPr>
                  <w:tcW w:w="414" w:type="pct"/>
                  <w:gridSpan w:val="2"/>
                  <w:tcBorders>
                    <w:bottom w:val="single" w:sz="4" w:space="0" w:color="auto"/>
                  </w:tcBorders>
                  <w:shd w:val="clear" w:color="auto" w:fill="auto"/>
                </w:tcPr>
                <w:p w14:paraId="1E3ABD93" w14:textId="77777777" w:rsidR="007978E5" w:rsidRPr="00CA7FA3" w:rsidRDefault="007978E5" w:rsidP="00BD0C91">
                  <w:pPr>
                    <w:spacing w:after="0" w:line="240" w:lineRule="auto"/>
                    <w:rPr>
                      <w:rFonts w:ascii="Times New Roman" w:hAnsi="Times New Roman" w:cs="Times New Roman"/>
                      <w:i/>
                      <w:lang w:val="uk-UA"/>
                    </w:rPr>
                  </w:pPr>
                  <w:r w:rsidRPr="00CA7FA3">
                    <w:rPr>
                      <w:rFonts w:ascii="Times New Roman" w:hAnsi="Times New Roman" w:cs="Times New Roman"/>
                      <w:i/>
                      <w:lang w:val="uk-UA"/>
                    </w:rPr>
                    <w:t>Форми</w:t>
                  </w:r>
                  <w:r w:rsidR="00F40DCD" w:rsidRPr="00CA7FA3">
                    <w:rPr>
                      <w:rFonts w:ascii="Times New Roman" w:hAnsi="Times New Roman" w:cs="Times New Roman"/>
                      <w:i/>
                      <w:lang w:val="uk-UA"/>
                    </w:rPr>
                    <w:t xml:space="preserve"> </w:t>
                  </w:r>
                  <w:proofErr w:type="spellStart"/>
                  <w:r w:rsidR="00F40DCD" w:rsidRPr="00CA7FA3">
                    <w:rPr>
                      <w:rFonts w:ascii="Times New Roman" w:hAnsi="Times New Roman" w:cs="Times New Roman"/>
                      <w:i/>
                      <w:lang w:val="uk-UA"/>
                    </w:rPr>
                    <w:t>організ.навчанн</w:t>
                  </w:r>
                  <w:proofErr w:type="spellEnd"/>
                </w:p>
              </w:tc>
              <w:tc>
                <w:tcPr>
                  <w:tcW w:w="775" w:type="pct"/>
                  <w:gridSpan w:val="3"/>
                  <w:tcBorders>
                    <w:bottom w:val="single" w:sz="4" w:space="0" w:color="auto"/>
                  </w:tcBorders>
                  <w:shd w:val="clear" w:color="auto" w:fill="auto"/>
                </w:tcPr>
                <w:p w14:paraId="4E876467" w14:textId="77777777" w:rsidR="007978E5" w:rsidRPr="00CA7FA3" w:rsidRDefault="00F40DCD" w:rsidP="00BD0C91">
                  <w:pPr>
                    <w:spacing w:after="0"/>
                    <w:rPr>
                      <w:rFonts w:ascii="Times New Roman" w:hAnsi="Times New Roman" w:cs="Times New Roman"/>
                      <w:i/>
                      <w:lang w:val="uk-UA"/>
                    </w:rPr>
                  </w:pPr>
                  <w:proofErr w:type="spellStart"/>
                  <w:r w:rsidRPr="00CA7FA3">
                    <w:rPr>
                      <w:rFonts w:ascii="Times New Roman" w:hAnsi="Times New Roman" w:cs="Times New Roman"/>
                      <w:i/>
                      <w:lang w:val="uk-UA"/>
                    </w:rPr>
                    <w:t>Кільк</w:t>
                  </w:r>
                  <w:proofErr w:type="spellEnd"/>
                  <w:r w:rsidRPr="00CA7FA3">
                    <w:rPr>
                      <w:rFonts w:ascii="Times New Roman" w:hAnsi="Times New Roman" w:cs="Times New Roman"/>
                      <w:i/>
                      <w:lang w:val="uk-UA"/>
                    </w:rPr>
                    <w:t>.</w:t>
                  </w:r>
                </w:p>
                <w:p w14:paraId="3B239F81" w14:textId="77777777" w:rsidR="007978E5" w:rsidRPr="00CA7FA3" w:rsidRDefault="007978E5" w:rsidP="00BD0C91">
                  <w:pPr>
                    <w:spacing w:after="0"/>
                    <w:rPr>
                      <w:rFonts w:ascii="Times New Roman" w:hAnsi="Times New Roman" w:cs="Times New Roman"/>
                      <w:i/>
                      <w:lang w:val="uk-UA"/>
                    </w:rPr>
                  </w:pPr>
                  <w:r w:rsidRPr="00CA7FA3">
                    <w:rPr>
                      <w:rFonts w:ascii="Times New Roman" w:hAnsi="Times New Roman" w:cs="Times New Roman"/>
                      <w:i/>
                      <w:lang w:val="uk-UA"/>
                    </w:rPr>
                    <w:t>годин</w:t>
                  </w:r>
                </w:p>
              </w:tc>
              <w:tc>
                <w:tcPr>
                  <w:tcW w:w="842" w:type="pct"/>
                  <w:gridSpan w:val="2"/>
                  <w:vMerge/>
                  <w:shd w:val="clear" w:color="auto" w:fill="auto"/>
                </w:tcPr>
                <w:p w14:paraId="60AAFAC4" w14:textId="77777777" w:rsidR="007978E5" w:rsidRPr="00CA7FA3" w:rsidRDefault="007978E5" w:rsidP="00BD0C91">
                  <w:pPr>
                    <w:rPr>
                      <w:lang w:val="uk-UA"/>
                    </w:rPr>
                  </w:pPr>
                </w:p>
              </w:tc>
            </w:tr>
            <w:tr w:rsidR="007978E5" w:rsidRPr="00CA7FA3" w14:paraId="65A8DA4C" w14:textId="77777777" w:rsidTr="001B4B54">
              <w:trPr>
                <w:cantSplit/>
                <w:trHeight w:val="289"/>
              </w:trPr>
              <w:tc>
                <w:tcPr>
                  <w:tcW w:w="4158" w:type="pct"/>
                  <w:gridSpan w:val="10"/>
                  <w:tcBorders>
                    <w:top w:val="single" w:sz="4" w:space="0" w:color="auto"/>
                    <w:left w:val="single" w:sz="4" w:space="0" w:color="auto"/>
                    <w:bottom w:val="single" w:sz="4" w:space="0" w:color="auto"/>
                  </w:tcBorders>
                  <w:vAlign w:val="center"/>
                  <w:hideMark/>
                </w:tcPr>
                <w:p w14:paraId="691243F8" w14:textId="77777777" w:rsidR="007978E5" w:rsidRPr="00CA7FA3" w:rsidRDefault="007978E5" w:rsidP="00BD0C91">
                  <w:pPr>
                    <w:rPr>
                      <w:rFonts w:ascii="Times New Roman" w:hAnsi="Times New Roman" w:cs="Times New Roman"/>
                      <w:i/>
                      <w:lang w:val="uk-UA"/>
                    </w:rPr>
                  </w:pPr>
                  <w:r w:rsidRPr="00CA7FA3">
                    <w:rPr>
                      <w:rFonts w:ascii="Times New Roman" w:hAnsi="Times New Roman" w:cs="Times New Roman"/>
                      <w:i/>
                      <w:lang w:val="uk-UA"/>
                    </w:rPr>
                    <w:t xml:space="preserve">                                                           3 семестр</w:t>
                  </w:r>
                </w:p>
              </w:tc>
              <w:tc>
                <w:tcPr>
                  <w:tcW w:w="842" w:type="pct"/>
                  <w:gridSpan w:val="2"/>
                  <w:vMerge/>
                  <w:tcBorders>
                    <w:bottom w:val="nil"/>
                  </w:tcBorders>
                  <w:shd w:val="clear" w:color="auto" w:fill="auto"/>
                </w:tcPr>
                <w:p w14:paraId="7CC67CA6" w14:textId="77777777" w:rsidR="007978E5" w:rsidRPr="00CA7FA3" w:rsidRDefault="007978E5" w:rsidP="00BD0C91">
                  <w:pPr>
                    <w:rPr>
                      <w:lang w:val="uk-UA"/>
                    </w:rPr>
                  </w:pPr>
                </w:p>
              </w:tc>
            </w:tr>
            <w:tr w:rsidR="00F40DCD" w:rsidRPr="00CA7FA3" w14:paraId="3BD91163" w14:textId="77777777" w:rsidTr="001B4B54">
              <w:trPr>
                <w:cantSplit/>
                <w:trHeight w:val="1278"/>
              </w:trPr>
              <w:tc>
                <w:tcPr>
                  <w:tcW w:w="415" w:type="pct"/>
                  <w:vMerge w:val="restart"/>
                  <w:tcBorders>
                    <w:top w:val="nil"/>
                    <w:left w:val="single" w:sz="4" w:space="0" w:color="auto"/>
                  </w:tcBorders>
                  <w:vAlign w:val="center"/>
                  <w:hideMark/>
                </w:tcPr>
                <w:p w14:paraId="19CB8854"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1</w:t>
                  </w:r>
                </w:p>
              </w:tc>
              <w:tc>
                <w:tcPr>
                  <w:tcW w:w="2554" w:type="pct"/>
                  <w:gridSpan w:val="4"/>
                  <w:tcBorders>
                    <w:top w:val="nil"/>
                    <w:left w:val="single" w:sz="4" w:space="0" w:color="auto"/>
                    <w:bottom w:val="single" w:sz="4" w:space="0" w:color="auto"/>
                  </w:tcBorders>
                  <w:vAlign w:val="center"/>
                </w:tcPr>
                <w:p w14:paraId="3039B584" w14:textId="77777777" w:rsidR="00F40DCD" w:rsidRPr="00CA7FA3" w:rsidRDefault="00F40DCD" w:rsidP="00BD0C91">
                  <w:pPr>
                    <w:rPr>
                      <w:lang w:val="uk-UA"/>
                    </w:rPr>
                  </w:pPr>
                  <w:r w:rsidRPr="00CA7FA3">
                    <w:rPr>
                      <w:rFonts w:ascii="Times New Roman" w:hAnsi="Times New Roman" w:cs="Times New Roman"/>
                      <w:b/>
                      <w:i/>
                      <w:color w:val="000000"/>
                      <w:lang w:val="uk-UA"/>
                    </w:rPr>
                    <w:t>Тема 1.</w:t>
                  </w:r>
                  <w:r w:rsidRPr="00CA7FA3">
                    <w:rPr>
                      <w:color w:val="000000"/>
                      <w:lang w:val="uk-UA"/>
                    </w:rPr>
                    <w:t xml:space="preserve"> </w:t>
                  </w:r>
                  <w:r w:rsidRPr="00CA7FA3">
                    <w:rPr>
                      <w:rFonts w:ascii="Times New Roman" w:hAnsi="Times New Roman" w:cs="Times New Roman"/>
                      <w:i/>
                      <w:lang w:val="uk-UA"/>
                    </w:rPr>
                    <w:t>Основи геодезії. Загальні відомості. Системи координат в</w:t>
                  </w:r>
                  <w:r w:rsidRPr="00CA7FA3">
                    <w:rPr>
                      <w:rFonts w:ascii="Times New Roman" w:hAnsi="Times New Roman" w:cs="Times New Roman"/>
                      <w:lang w:val="uk-UA"/>
                    </w:rPr>
                    <w:t xml:space="preserve"> </w:t>
                  </w:r>
                  <w:r w:rsidRPr="00CA7FA3">
                    <w:rPr>
                      <w:rFonts w:ascii="Times New Roman" w:hAnsi="Times New Roman" w:cs="Times New Roman"/>
                      <w:i/>
                      <w:lang w:val="uk-UA"/>
                    </w:rPr>
                    <w:t>геодезії.</w:t>
                  </w:r>
                  <w:r w:rsidRPr="00CA7FA3">
                    <w:rPr>
                      <w:rFonts w:ascii="Times New Roman" w:hAnsi="Times New Roman" w:cs="Times New Roman"/>
                      <w:lang w:val="uk-UA"/>
                    </w:rPr>
                    <w:t xml:space="preserve"> </w:t>
                  </w:r>
                  <w:r w:rsidRPr="00CA7FA3">
                    <w:rPr>
                      <w:rFonts w:ascii="Times New Roman" w:hAnsi="Times New Roman" w:cs="Times New Roman"/>
                      <w:i/>
                      <w:lang w:val="uk-UA"/>
                    </w:rPr>
                    <w:t>Зміст інженерної геодезії. Короткі відомості з історії розвитку геодезії. Форма та розміри Землі. Системи координат в геодезії</w:t>
                  </w:r>
                </w:p>
              </w:tc>
              <w:tc>
                <w:tcPr>
                  <w:tcW w:w="455" w:type="pct"/>
                  <w:gridSpan w:val="3"/>
                  <w:tcBorders>
                    <w:top w:val="nil"/>
                    <w:left w:val="single" w:sz="4" w:space="0" w:color="auto"/>
                    <w:bottom w:val="single" w:sz="4" w:space="0" w:color="auto"/>
                  </w:tcBorders>
                  <w:vAlign w:val="center"/>
                </w:tcPr>
                <w:p w14:paraId="30F548DE"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Лекція</w:t>
                  </w:r>
                </w:p>
                <w:p w14:paraId="4CF9442A" w14:textId="77777777" w:rsidR="00F40DCD" w:rsidRPr="00CA7FA3" w:rsidRDefault="00F40DCD" w:rsidP="00F40DCD">
                  <w:pPr>
                    <w:rPr>
                      <w:rFonts w:ascii="Times New Roman" w:hAnsi="Times New Roman" w:cs="Times New Roman"/>
                      <w:i/>
                      <w:lang w:val="uk-UA"/>
                    </w:rPr>
                  </w:pPr>
                  <w:r w:rsidRPr="00CA7FA3">
                    <w:rPr>
                      <w:rFonts w:ascii="Times New Roman" w:hAnsi="Times New Roman" w:cs="Times New Roman"/>
                      <w:i/>
                      <w:lang w:val="uk-UA"/>
                    </w:rPr>
                    <w:t xml:space="preserve">   </w:t>
                  </w:r>
                </w:p>
              </w:tc>
              <w:tc>
                <w:tcPr>
                  <w:tcW w:w="734" w:type="pct"/>
                  <w:gridSpan w:val="2"/>
                  <w:tcBorders>
                    <w:top w:val="nil"/>
                    <w:left w:val="single" w:sz="4" w:space="0" w:color="auto"/>
                    <w:bottom w:val="single" w:sz="4" w:space="0" w:color="auto"/>
                  </w:tcBorders>
                  <w:vAlign w:val="center"/>
                </w:tcPr>
                <w:p w14:paraId="11B8DF18"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2</w:t>
                  </w:r>
                </w:p>
                <w:p w14:paraId="7C535B68" w14:textId="77777777" w:rsidR="00F40DCD" w:rsidRPr="00CA7FA3" w:rsidRDefault="00F40DCD" w:rsidP="00BD0C91">
                  <w:pPr>
                    <w:rPr>
                      <w:rFonts w:ascii="Times New Roman" w:hAnsi="Times New Roman" w:cs="Times New Roman"/>
                      <w:i/>
                      <w:lang w:val="uk-UA"/>
                    </w:rPr>
                  </w:pPr>
                </w:p>
              </w:tc>
              <w:tc>
                <w:tcPr>
                  <w:tcW w:w="842" w:type="pct"/>
                  <w:gridSpan w:val="2"/>
                  <w:vMerge w:val="restart"/>
                  <w:tcBorders>
                    <w:top w:val="nil"/>
                    <w:left w:val="single" w:sz="4" w:space="0" w:color="auto"/>
                  </w:tcBorders>
                  <w:vAlign w:val="center"/>
                </w:tcPr>
                <w:p w14:paraId="24E68DC2" w14:textId="77777777" w:rsidR="00F40DCD" w:rsidRPr="00CA7FA3" w:rsidRDefault="00F40DCD" w:rsidP="00BD0C91">
                  <w:pPr>
                    <w:rPr>
                      <w:lang w:val="uk-UA"/>
                    </w:rPr>
                  </w:pPr>
                </w:p>
              </w:tc>
            </w:tr>
            <w:tr w:rsidR="00F40DCD" w:rsidRPr="00CA7FA3" w14:paraId="5A6BA7DA" w14:textId="77777777" w:rsidTr="0070401D">
              <w:trPr>
                <w:cantSplit/>
                <w:trHeight w:val="1205"/>
              </w:trPr>
              <w:tc>
                <w:tcPr>
                  <w:tcW w:w="415" w:type="pct"/>
                  <w:vMerge/>
                  <w:tcBorders>
                    <w:left w:val="single" w:sz="4" w:space="0" w:color="auto"/>
                    <w:bottom w:val="single" w:sz="4" w:space="0" w:color="auto"/>
                  </w:tcBorders>
                  <w:vAlign w:val="center"/>
                  <w:hideMark/>
                </w:tcPr>
                <w:p w14:paraId="117CC880" w14:textId="77777777" w:rsidR="00F40DCD" w:rsidRPr="00CA7FA3" w:rsidRDefault="00F40DCD" w:rsidP="00BD0C91">
                  <w:pPr>
                    <w:rPr>
                      <w:rFonts w:ascii="Times New Roman" w:hAnsi="Times New Roman" w:cs="Times New Roman"/>
                      <w:i/>
                      <w:lang w:val="uk-UA"/>
                    </w:rPr>
                  </w:pPr>
                </w:p>
              </w:tc>
              <w:tc>
                <w:tcPr>
                  <w:tcW w:w="2554" w:type="pct"/>
                  <w:gridSpan w:val="4"/>
                  <w:tcBorders>
                    <w:top w:val="single" w:sz="4" w:space="0" w:color="auto"/>
                    <w:left w:val="single" w:sz="4" w:space="0" w:color="auto"/>
                    <w:bottom w:val="single" w:sz="4" w:space="0" w:color="auto"/>
                  </w:tcBorders>
                  <w:vAlign w:val="center"/>
                </w:tcPr>
                <w:p w14:paraId="7B249F8D" w14:textId="77777777" w:rsidR="00F40DCD" w:rsidRPr="00CA7FA3" w:rsidRDefault="00F40DCD" w:rsidP="00BD0C91">
                  <w:pPr>
                    <w:rPr>
                      <w:rFonts w:ascii="Times New Roman" w:hAnsi="Times New Roman" w:cs="Times New Roman"/>
                      <w:b/>
                      <w:i/>
                      <w:color w:val="000000"/>
                      <w:lang w:val="uk-UA"/>
                    </w:rPr>
                  </w:pPr>
                  <w:r w:rsidRPr="00CA7FA3">
                    <w:rPr>
                      <w:rFonts w:ascii="Times New Roman" w:hAnsi="Times New Roman" w:cs="Times New Roman"/>
                      <w:b/>
                      <w:i/>
                      <w:color w:val="000000"/>
                      <w:lang w:val="uk-UA"/>
                    </w:rPr>
                    <w:t>Тема 1.</w:t>
                  </w:r>
                  <w:r w:rsidRPr="00CA7FA3">
                    <w:rPr>
                      <w:color w:val="000000"/>
                      <w:lang w:val="uk-UA"/>
                    </w:rPr>
                    <w:t xml:space="preserve"> </w:t>
                  </w:r>
                  <w:r w:rsidRPr="00CA7FA3">
                    <w:rPr>
                      <w:rFonts w:ascii="Times New Roman" w:hAnsi="Times New Roman" w:cs="Times New Roman"/>
                      <w:i/>
                      <w:lang w:val="uk-UA"/>
                    </w:rPr>
                    <w:t>Основи геодезії. Загальні відомості. Системи координат в</w:t>
                  </w:r>
                  <w:r w:rsidRPr="00CA7FA3">
                    <w:rPr>
                      <w:rFonts w:ascii="Times New Roman" w:hAnsi="Times New Roman" w:cs="Times New Roman"/>
                      <w:lang w:val="uk-UA"/>
                    </w:rPr>
                    <w:t xml:space="preserve"> </w:t>
                  </w:r>
                  <w:r w:rsidRPr="00CA7FA3">
                    <w:rPr>
                      <w:rFonts w:ascii="Times New Roman" w:hAnsi="Times New Roman" w:cs="Times New Roman"/>
                      <w:i/>
                      <w:lang w:val="uk-UA"/>
                    </w:rPr>
                    <w:t>геодезії.</w:t>
                  </w:r>
                  <w:r w:rsidRPr="00CA7FA3">
                    <w:rPr>
                      <w:rFonts w:ascii="Times New Roman" w:hAnsi="Times New Roman" w:cs="Times New Roman"/>
                      <w:lang w:val="uk-UA"/>
                    </w:rPr>
                    <w:t xml:space="preserve"> </w:t>
                  </w:r>
                  <w:r w:rsidRPr="00CA7FA3">
                    <w:rPr>
                      <w:rFonts w:ascii="Times New Roman" w:hAnsi="Times New Roman" w:cs="Times New Roman"/>
                      <w:i/>
                      <w:lang w:val="uk-UA"/>
                    </w:rPr>
                    <w:t>Зміст інженерної геодезії. Короткі відомості з історії розвитку геодезії. Форма та розміри Землі. Системи координат в геодезії</w:t>
                  </w:r>
                </w:p>
              </w:tc>
              <w:tc>
                <w:tcPr>
                  <w:tcW w:w="455" w:type="pct"/>
                  <w:gridSpan w:val="3"/>
                  <w:tcBorders>
                    <w:top w:val="single" w:sz="4" w:space="0" w:color="auto"/>
                    <w:left w:val="single" w:sz="4" w:space="0" w:color="auto"/>
                    <w:bottom w:val="single" w:sz="4" w:space="0" w:color="auto"/>
                  </w:tcBorders>
                  <w:vAlign w:val="center"/>
                </w:tcPr>
                <w:p w14:paraId="4709E83F" w14:textId="77777777" w:rsidR="00F40DCD" w:rsidRPr="00CA7FA3" w:rsidRDefault="00F40DCD" w:rsidP="00BD0C91">
                  <w:pPr>
                    <w:rPr>
                      <w:rFonts w:ascii="Times New Roman" w:hAnsi="Times New Roman" w:cs="Times New Roman"/>
                      <w:i/>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tc>
              <w:tc>
                <w:tcPr>
                  <w:tcW w:w="734" w:type="pct"/>
                  <w:gridSpan w:val="2"/>
                  <w:tcBorders>
                    <w:top w:val="single" w:sz="4" w:space="0" w:color="auto"/>
                    <w:left w:val="single" w:sz="4" w:space="0" w:color="auto"/>
                    <w:bottom w:val="single" w:sz="4" w:space="0" w:color="auto"/>
                  </w:tcBorders>
                  <w:vAlign w:val="center"/>
                </w:tcPr>
                <w:p w14:paraId="621F94D2"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2</w:t>
                  </w:r>
                </w:p>
              </w:tc>
              <w:tc>
                <w:tcPr>
                  <w:tcW w:w="842" w:type="pct"/>
                  <w:gridSpan w:val="2"/>
                  <w:vMerge/>
                  <w:tcBorders>
                    <w:left w:val="single" w:sz="4" w:space="0" w:color="auto"/>
                    <w:bottom w:val="nil"/>
                  </w:tcBorders>
                  <w:vAlign w:val="center"/>
                </w:tcPr>
                <w:p w14:paraId="709D379E" w14:textId="77777777" w:rsidR="00F40DCD" w:rsidRPr="00CA7FA3" w:rsidRDefault="00F40DCD" w:rsidP="00BD0C91">
                  <w:pPr>
                    <w:rPr>
                      <w:lang w:val="uk-UA"/>
                    </w:rPr>
                  </w:pPr>
                </w:p>
              </w:tc>
            </w:tr>
            <w:tr w:rsidR="00F40DCD" w:rsidRPr="00CA7FA3" w14:paraId="37A93661" w14:textId="77777777" w:rsidTr="0070401D">
              <w:trPr>
                <w:cantSplit/>
                <w:trHeight w:val="2276"/>
              </w:trPr>
              <w:tc>
                <w:tcPr>
                  <w:tcW w:w="415" w:type="pct"/>
                  <w:vMerge w:val="restart"/>
                  <w:tcBorders>
                    <w:top w:val="single" w:sz="4" w:space="0" w:color="auto"/>
                    <w:left w:val="single" w:sz="4" w:space="0" w:color="auto"/>
                    <w:right w:val="single" w:sz="4" w:space="0" w:color="auto"/>
                  </w:tcBorders>
                  <w:vAlign w:val="center"/>
                  <w:hideMark/>
                </w:tcPr>
                <w:p w14:paraId="6F132EFC" w14:textId="77777777" w:rsidR="00F40DCD" w:rsidRPr="00CA7FA3" w:rsidRDefault="00F40DCD" w:rsidP="00BD0C91">
                  <w:pPr>
                    <w:spacing w:after="0" w:line="240" w:lineRule="auto"/>
                    <w:rPr>
                      <w:rFonts w:ascii="Times New Roman" w:hAnsi="Times New Roman" w:cs="Times New Roman"/>
                      <w:i/>
                      <w:lang w:val="uk-UA" w:eastAsia="uk-UA"/>
                    </w:rPr>
                  </w:pPr>
                  <w:r w:rsidRPr="00CA7FA3">
                    <w:rPr>
                      <w:rFonts w:ascii="Times New Roman" w:hAnsi="Times New Roman" w:cs="Times New Roman"/>
                      <w:i/>
                      <w:lang w:val="uk-UA" w:eastAsia="uk-UA"/>
                    </w:rPr>
                    <w:t xml:space="preserve">      2     </w:t>
                  </w: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4DFE5CC0" w14:textId="77777777" w:rsidR="00F40DCD" w:rsidRPr="00CA7FA3" w:rsidRDefault="00F40DCD" w:rsidP="00D20303">
                  <w:pPr>
                    <w:widowControl w:val="0"/>
                    <w:spacing w:after="0"/>
                    <w:ind w:right="-1100"/>
                    <w:jc w:val="both"/>
                    <w:rPr>
                      <w:rFonts w:ascii="Times New Roman" w:hAnsi="Times New Roman" w:cs="Times New Roman"/>
                      <w:sz w:val="24"/>
                      <w:szCs w:val="24"/>
                      <w:lang w:val="uk-UA"/>
                    </w:rPr>
                  </w:pPr>
                  <w:r w:rsidRPr="00CA7FA3">
                    <w:rPr>
                      <w:rFonts w:ascii="Times New Roman" w:hAnsi="Times New Roman" w:cs="Times New Roman"/>
                      <w:b/>
                      <w:i/>
                      <w:lang w:val="uk-UA"/>
                    </w:rPr>
                    <w:t>Тема2</w:t>
                  </w:r>
                  <w:r w:rsidRPr="00CA7FA3">
                    <w:rPr>
                      <w:rFonts w:ascii="Times New Roman" w:hAnsi="Times New Roman" w:cs="Times New Roman"/>
                      <w:i/>
                      <w:lang w:val="uk-UA"/>
                    </w:rPr>
                    <w:t>. Топографічні</w:t>
                  </w:r>
                  <w:r w:rsidRPr="00CA7FA3">
                    <w:rPr>
                      <w:rFonts w:ascii="Times New Roman" w:hAnsi="Times New Roman" w:cs="Times New Roman"/>
                      <w:lang w:val="uk-UA"/>
                    </w:rPr>
                    <w:t xml:space="preserve"> </w:t>
                  </w:r>
                  <w:r w:rsidRPr="00CA7FA3">
                    <w:rPr>
                      <w:rFonts w:ascii="Times New Roman" w:hAnsi="Times New Roman" w:cs="Times New Roman"/>
                      <w:i/>
                      <w:lang w:val="uk-UA"/>
                    </w:rPr>
                    <w:t>карти та плани.</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Зображення</w:t>
                  </w:r>
                </w:p>
                <w:p w14:paraId="32391E79" w14:textId="77777777" w:rsidR="00F40DCD" w:rsidRPr="00CA7FA3" w:rsidRDefault="00F40DCD" w:rsidP="00BD0C91">
                  <w:pPr>
                    <w:widowControl w:val="0"/>
                    <w:spacing w:after="0"/>
                    <w:ind w:right="-1100"/>
                    <w:jc w:val="both"/>
                    <w:rPr>
                      <w:rFonts w:ascii="Times New Roman" w:hAnsi="Times New Roman" w:cs="Times New Roman"/>
                      <w:i/>
                      <w:lang w:val="uk-UA"/>
                    </w:rPr>
                  </w:pPr>
                  <w:r w:rsidRPr="00CA7FA3">
                    <w:rPr>
                      <w:rFonts w:ascii="Times New Roman" w:hAnsi="Times New Roman" w:cs="Times New Roman"/>
                      <w:i/>
                      <w:lang w:val="uk-UA"/>
                    </w:rPr>
                    <w:t>земної поверхні на планах та картах. Зональна</w:t>
                  </w:r>
                </w:p>
                <w:p w14:paraId="5452D0F0" w14:textId="77777777" w:rsidR="00F40DCD" w:rsidRPr="00CA7FA3" w:rsidRDefault="00F40DCD" w:rsidP="00BD0C91">
                  <w:pPr>
                    <w:widowControl w:val="0"/>
                    <w:spacing w:after="0"/>
                    <w:ind w:right="-1100"/>
                    <w:jc w:val="both"/>
                    <w:rPr>
                      <w:rFonts w:ascii="Times New Roman" w:hAnsi="Times New Roman" w:cs="Times New Roman"/>
                      <w:sz w:val="24"/>
                      <w:szCs w:val="24"/>
                      <w:lang w:val="uk-UA"/>
                    </w:rPr>
                  </w:pPr>
                  <w:r w:rsidRPr="00CA7FA3">
                    <w:rPr>
                      <w:rFonts w:ascii="Times New Roman" w:hAnsi="Times New Roman" w:cs="Times New Roman"/>
                      <w:i/>
                      <w:lang w:val="uk-UA"/>
                    </w:rPr>
                    <w:t>система плоских</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прямокутних координат</w:t>
                  </w:r>
                </w:p>
                <w:p w14:paraId="08265DE2" w14:textId="77777777" w:rsidR="00F40DCD" w:rsidRPr="00CA7FA3" w:rsidRDefault="00F40DCD" w:rsidP="00BD0C91">
                  <w:pPr>
                    <w:widowControl w:val="0"/>
                    <w:spacing w:after="0"/>
                    <w:ind w:right="-1100"/>
                    <w:jc w:val="both"/>
                    <w:rPr>
                      <w:rFonts w:ascii="Times New Roman" w:hAnsi="Times New Roman" w:cs="Times New Roman"/>
                      <w:i/>
                      <w:lang w:val="uk-UA"/>
                    </w:rPr>
                  </w:pPr>
                  <w:r w:rsidRPr="00CA7FA3">
                    <w:rPr>
                      <w:rFonts w:ascii="Times New Roman" w:hAnsi="Times New Roman" w:cs="Times New Roman"/>
                      <w:i/>
                      <w:lang w:val="uk-UA"/>
                    </w:rPr>
                    <w:t xml:space="preserve">Гауса – </w:t>
                  </w:r>
                  <w:proofErr w:type="spellStart"/>
                  <w:r w:rsidRPr="00CA7FA3">
                    <w:rPr>
                      <w:rFonts w:ascii="Times New Roman" w:hAnsi="Times New Roman" w:cs="Times New Roman"/>
                      <w:i/>
                      <w:lang w:val="uk-UA"/>
                    </w:rPr>
                    <w:t>Крюгера</w:t>
                  </w:r>
                  <w:proofErr w:type="spellEnd"/>
                  <w:r w:rsidRPr="00CA7FA3">
                    <w:rPr>
                      <w:rFonts w:ascii="Times New Roman" w:hAnsi="Times New Roman" w:cs="Times New Roman"/>
                      <w:i/>
                      <w:lang w:val="uk-UA"/>
                    </w:rPr>
                    <w:t xml:space="preserve">. Масштаби топографічних карт </w:t>
                  </w:r>
                </w:p>
                <w:p w14:paraId="42EC60A6" w14:textId="77777777" w:rsidR="00F40DCD" w:rsidRPr="00CA7FA3" w:rsidRDefault="00F40DCD" w:rsidP="00BD0C91">
                  <w:pPr>
                    <w:widowControl w:val="0"/>
                    <w:spacing w:after="0"/>
                    <w:ind w:right="-1100"/>
                    <w:jc w:val="both"/>
                    <w:rPr>
                      <w:rFonts w:ascii="Times New Roman" w:hAnsi="Times New Roman" w:cs="Times New Roman"/>
                      <w:i/>
                      <w:lang w:val="uk-UA"/>
                    </w:rPr>
                  </w:pPr>
                  <w:r w:rsidRPr="00CA7FA3">
                    <w:rPr>
                      <w:rFonts w:ascii="Times New Roman" w:hAnsi="Times New Roman" w:cs="Times New Roman"/>
                      <w:i/>
                      <w:lang w:val="uk-UA"/>
                    </w:rPr>
                    <w:t xml:space="preserve"> і планів. Номенклатура карт та планів. Умовні знаки </w:t>
                  </w:r>
                </w:p>
                <w:p w14:paraId="014486F7" w14:textId="77777777" w:rsidR="00F40DCD" w:rsidRPr="00CA7FA3" w:rsidRDefault="00F40DCD" w:rsidP="00E661EF">
                  <w:pPr>
                    <w:widowControl w:val="0"/>
                    <w:jc w:val="both"/>
                    <w:rPr>
                      <w:rFonts w:ascii="Times New Roman" w:hAnsi="Times New Roman" w:cs="Times New Roman"/>
                      <w:i/>
                      <w:lang w:val="uk-UA"/>
                    </w:rPr>
                  </w:pPr>
                  <w:r w:rsidRPr="00CA7FA3">
                    <w:rPr>
                      <w:rFonts w:ascii="Times New Roman" w:hAnsi="Times New Roman" w:cs="Times New Roman"/>
                      <w:i/>
                      <w:lang w:val="uk-UA"/>
                    </w:rPr>
                    <w:t>топографічних</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планів та карт. Зображення рельєфу на планах та картах. Цифрові та електронні топографічні карти. Орієнтування.</w:t>
                  </w:r>
                </w:p>
              </w:tc>
              <w:tc>
                <w:tcPr>
                  <w:tcW w:w="455" w:type="pct"/>
                  <w:gridSpan w:val="3"/>
                  <w:tcBorders>
                    <w:top w:val="single" w:sz="4" w:space="0" w:color="auto"/>
                    <w:bottom w:val="single" w:sz="4" w:space="0" w:color="auto"/>
                  </w:tcBorders>
                  <w:shd w:val="clear" w:color="auto" w:fill="auto"/>
                </w:tcPr>
                <w:p w14:paraId="3CFA7039" w14:textId="77777777" w:rsidR="00F40DCD" w:rsidRPr="00CA7FA3" w:rsidRDefault="00F40DCD" w:rsidP="00BD0C91">
                  <w:pPr>
                    <w:rPr>
                      <w:rFonts w:ascii="Times New Roman" w:hAnsi="Times New Roman" w:cs="Times New Roman"/>
                      <w:i/>
                      <w:lang w:val="uk-UA"/>
                    </w:rPr>
                  </w:pPr>
                </w:p>
                <w:p w14:paraId="6EB000EA" w14:textId="77777777" w:rsidR="00F40DCD" w:rsidRPr="00CA7FA3" w:rsidRDefault="00F40DCD" w:rsidP="00BD0C91">
                  <w:pPr>
                    <w:rPr>
                      <w:rFonts w:ascii="Times New Roman" w:hAnsi="Times New Roman" w:cs="Times New Roman"/>
                      <w:i/>
                      <w:lang w:val="uk-UA"/>
                    </w:rPr>
                  </w:pPr>
                </w:p>
                <w:p w14:paraId="711FFDE0"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Лекція</w:t>
                  </w:r>
                </w:p>
                <w:p w14:paraId="77ABA28B" w14:textId="77777777" w:rsidR="00F40DCD" w:rsidRPr="00CA7FA3" w:rsidRDefault="00F40DCD" w:rsidP="00BD0C91">
                  <w:pPr>
                    <w:rPr>
                      <w:rFonts w:ascii="Times New Roman" w:hAnsi="Times New Roman" w:cs="Times New Roman"/>
                      <w:i/>
                      <w:lang w:val="uk-UA"/>
                    </w:rPr>
                  </w:pPr>
                </w:p>
              </w:tc>
              <w:tc>
                <w:tcPr>
                  <w:tcW w:w="734" w:type="pct"/>
                  <w:gridSpan w:val="2"/>
                  <w:tcBorders>
                    <w:top w:val="nil"/>
                    <w:bottom w:val="single" w:sz="4" w:space="0" w:color="auto"/>
                  </w:tcBorders>
                  <w:shd w:val="clear" w:color="auto" w:fill="auto"/>
                </w:tcPr>
                <w:p w14:paraId="0E87AF9A"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w:t>
                  </w:r>
                </w:p>
                <w:p w14:paraId="0668593A" w14:textId="77777777" w:rsidR="00F40DCD" w:rsidRPr="00CA7FA3" w:rsidRDefault="00F40DCD" w:rsidP="00BD0C91">
                  <w:pPr>
                    <w:rPr>
                      <w:rFonts w:ascii="Times New Roman" w:hAnsi="Times New Roman" w:cs="Times New Roman"/>
                      <w:i/>
                      <w:lang w:val="uk-UA"/>
                    </w:rPr>
                  </w:pPr>
                </w:p>
                <w:p w14:paraId="6C33B4F9"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2</w:t>
                  </w:r>
                </w:p>
                <w:p w14:paraId="16B2A96C" w14:textId="77777777" w:rsidR="00F40DCD" w:rsidRPr="00CA7FA3" w:rsidRDefault="00F40DCD" w:rsidP="00E661EF">
                  <w:pPr>
                    <w:rPr>
                      <w:rFonts w:ascii="Times New Roman" w:hAnsi="Times New Roman" w:cs="Times New Roman"/>
                      <w:i/>
                      <w:lang w:val="uk-UA"/>
                    </w:rPr>
                  </w:pPr>
                  <w:r w:rsidRPr="00CA7FA3">
                    <w:rPr>
                      <w:rFonts w:ascii="Times New Roman" w:hAnsi="Times New Roman" w:cs="Times New Roman"/>
                      <w:i/>
                      <w:lang w:val="uk-UA"/>
                    </w:rPr>
                    <w:t xml:space="preserve">      </w:t>
                  </w:r>
                </w:p>
              </w:tc>
              <w:tc>
                <w:tcPr>
                  <w:tcW w:w="842" w:type="pct"/>
                  <w:gridSpan w:val="2"/>
                  <w:vMerge w:val="restart"/>
                  <w:tcBorders>
                    <w:top w:val="nil"/>
                  </w:tcBorders>
                  <w:shd w:val="clear" w:color="auto" w:fill="auto"/>
                </w:tcPr>
                <w:p w14:paraId="5F1A5C8A" w14:textId="77777777" w:rsidR="00F40DCD" w:rsidRPr="00CA7FA3" w:rsidRDefault="00F40DCD" w:rsidP="00BD0C91">
                  <w:pPr>
                    <w:rPr>
                      <w:lang w:val="uk-UA"/>
                    </w:rPr>
                  </w:pPr>
                </w:p>
                <w:p w14:paraId="115CFED7" w14:textId="77777777" w:rsidR="00F40DCD" w:rsidRPr="00CA7FA3" w:rsidRDefault="00F40DCD" w:rsidP="00BD0C91">
                  <w:pPr>
                    <w:rPr>
                      <w:lang w:val="uk-UA"/>
                    </w:rPr>
                  </w:pPr>
                </w:p>
              </w:tc>
            </w:tr>
            <w:tr w:rsidR="00F40DCD" w:rsidRPr="00CA7FA3" w14:paraId="53E73788" w14:textId="77777777" w:rsidTr="001B4B54">
              <w:trPr>
                <w:cantSplit/>
                <w:trHeight w:val="1339"/>
              </w:trPr>
              <w:tc>
                <w:tcPr>
                  <w:tcW w:w="415" w:type="pct"/>
                  <w:vMerge/>
                  <w:tcBorders>
                    <w:top w:val="single" w:sz="4" w:space="0" w:color="auto"/>
                    <w:left w:val="single" w:sz="4" w:space="0" w:color="auto"/>
                    <w:right w:val="single" w:sz="4" w:space="0" w:color="auto"/>
                  </w:tcBorders>
                  <w:vAlign w:val="center"/>
                  <w:hideMark/>
                </w:tcPr>
                <w:p w14:paraId="7197EA85" w14:textId="77777777" w:rsidR="00F40DCD" w:rsidRPr="00CA7FA3" w:rsidRDefault="00F40DCD" w:rsidP="00BD0C91">
                  <w:pPr>
                    <w:spacing w:after="0" w:line="240" w:lineRule="auto"/>
                    <w:rPr>
                      <w:rFonts w:ascii="Times New Roman" w:hAnsi="Times New Roman" w:cs="Times New Roman"/>
                      <w:i/>
                      <w:lang w:val="uk-UA" w:eastAsia="uk-UA"/>
                    </w:rPr>
                  </w:pP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6C0CF4DD" w14:textId="77777777" w:rsidR="00F40DCD" w:rsidRPr="00CA7FA3" w:rsidRDefault="00F40DCD" w:rsidP="00F40DCD">
                  <w:pPr>
                    <w:widowControl w:val="0"/>
                    <w:spacing w:after="0"/>
                    <w:ind w:right="-1100"/>
                    <w:jc w:val="both"/>
                    <w:rPr>
                      <w:rFonts w:ascii="Times New Roman" w:hAnsi="Times New Roman" w:cs="Times New Roman"/>
                      <w:sz w:val="24"/>
                      <w:szCs w:val="24"/>
                      <w:lang w:val="uk-UA"/>
                    </w:rPr>
                  </w:pPr>
                  <w:r w:rsidRPr="00CA7FA3">
                    <w:rPr>
                      <w:rFonts w:ascii="Times New Roman" w:hAnsi="Times New Roman" w:cs="Times New Roman"/>
                      <w:b/>
                      <w:i/>
                      <w:lang w:val="uk-UA"/>
                    </w:rPr>
                    <w:t>Тема2</w:t>
                  </w:r>
                  <w:r w:rsidRPr="00CA7FA3">
                    <w:rPr>
                      <w:rFonts w:ascii="Times New Roman" w:hAnsi="Times New Roman" w:cs="Times New Roman"/>
                      <w:i/>
                      <w:lang w:val="uk-UA"/>
                    </w:rPr>
                    <w:t>. Топографічні</w:t>
                  </w:r>
                  <w:r w:rsidRPr="00CA7FA3">
                    <w:rPr>
                      <w:rFonts w:ascii="Times New Roman" w:hAnsi="Times New Roman" w:cs="Times New Roman"/>
                      <w:lang w:val="uk-UA"/>
                    </w:rPr>
                    <w:t xml:space="preserve"> </w:t>
                  </w:r>
                  <w:r w:rsidRPr="00CA7FA3">
                    <w:rPr>
                      <w:rFonts w:ascii="Times New Roman" w:hAnsi="Times New Roman" w:cs="Times New Roman"/>
                      <w:i/>
                      <w:lang w:val="uk-UA"/>
                    </w:rPr>
                    <w:t>карти та плани.</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Зображення</w:t>
                  </w:r>
                </w:p>
                <w:p w14:paraId="481AA890" w14:textId="77777777" w:rsidR="00F40DCD" w:rsidRPr="00CA7FA3" w:rsidRDefault="00F40DCD" w:rsidP="00F40DCD">
                  <w:pPr>
                    <w:widowControl w:val="0"/>
                    <w:spacing w:after="0"/>
                    <w:ind w:right="-1100"/>
                    <w:jc w:val="both"/>
                    <w:rPr>
                      <w:rFonts w:ascii="Times New Roman" w:hAnsi="Times New Roman" w:cs="Times New Roman"/>
                      <w:i/>
                      <w:lang w:val="uk-UA"/>
                    </w:rPr>
                  </w:pPr>
                  <w:r w:rsidRPr="00CA7FA3">
                    <w:rPr>
                      <w:rFonts w:ascii="Times New Roman" w:hAnsi="Times New Roman" w:cs="Times New Roman"/>
                      <w:i/>
                      <w:lang w:val="uk-UA"/>
                    </w:rPr>
                    <w:t>земної поверхні на планах та картах. Зональна</w:t>
                  </w:r>
                </w:p>
                <w:p w14:paraId="41C173E7" w14:textId="77777777" w:rsidR="00F40DCD" w:rsidRPr="00CA7FA3" w:rsidRDefault="00F40DCD" w:rsidP="00F40DCD">
                  <w:pPr>
                    <w:widowControl w:val="0"/>
                    <w:spacing w:after="0"/>
                    <w:ind w:right="-1100"/>
                    <w:jc w:val="both"/>
                    <w:rPr>
                      <w:rFonts w:ascii="Times New Roman" w:hAnsi="Times New Roman" w:cs="Times New Roman"/>
                      <w:sz w:val="24"/>
                      <w:szCs w:val="24"/>
                      <w:lang w:val="uk-UA"/>
                    </w:rPr>
                  </w:pPr>
                  <w:r w:rsidRPr="00CA7FA3">
                    <w:rPr>
                      <w:rFonts w:ascii="Times New Roman" w:hAnsi="Times New Roman" w:cs="Times New Roman"/>
                      <w:i/>
                      <w:lang w:val="uk-UA"/>
                    </w:rPr>
                    <w:t>система плоских</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прямокутних координат</w:t>
                  </w:r>
                </w:p>
                <w:p w14:paraId="35884BB8" w14:textId="77777777" w:rsidR="00F40DCD" w:rsidRPr="00CA7FA3" w:rsidRDefault="00F40DCD" w:rsidP="00F40DCD">
                  <w:pPr>
                    <w:widowControl w:val="0"/>
                    <w:spacing w:after="0"/>
                    <w:ind w:right="-1100"/>
                    <w:jc w:val="both"/>
                    <w:rPr>
                      <w:rFonts w:ascii="Times New Roman" w:hAnsi="Times New Roman" w:cs="Times New Roman"/>
                      <w:i/>
                      <w:lang w:val="uk-UA"/>
                    </w:rPr>
                  </w:pPr>
                  <w:r w:rsidRPr="00CA7FA3">
                    <w:rPr>
                      <w:rFonts w:ascii="Times New Roman" w:hAnsi="Times New Roman" w:cs="Times New Roman"/>
                      <w:i/>
                      <w:lang w:val="uk-UA"/>
                    </w:rPr>
                    <w:t xml:space="preserve">Гауса – </w:t>
                  </w:r>
                  <w:proofErr w:type="spellStart"/>
                  <w:r w:rsidRPr="00CA7FA3">
                    <w:rPr>
                      <w:rFonts w:ascii="Times New Roman" w:hAnsi="Times New Roman" w:cs="Times New Roman"/>
                      <w:i/>
                      <w:lang w:val="uk-UA"/>
                    </w:rPr>
                    <w:t>Крюгера</w:t>
                  </w:r>
                  <w:proofErr w:type="spellEnd"/>
                  <w:r w:rsidRPr="00CA7FA3">
                    <w:rPr>
                      <w:rFonts w:ascii="Times New Roman" w:hAnsi="Times New Roman" w:cs="Times New Roman"/>
                      <w:i/>
                      <w:lang w:val="uk-UA"/>
                    </w:rPr>
                    <w:t xml:space="preserve">. Масштаби топографічних карт </w:t>
                  </w:r>
                </w:p>
                <w:p w14:paraId="48CDB3C6" w14:textId="77777777" w:rsidR="00F40DCD" w:rsidRPr="00CA7FA3" w:rsidRDefault="00F40DCD" w:rsidP="00F40DCD">
                  <w:pPr>
                    <w:widowControl w:val="0"/>
                    <w:spacing w:after="0"/>
                    <w:ind w:right="-1100"/>
                    <w:jc w:val="both"/>
                    <w:rPr>
                      <w:rFonts w:ascii="Times New Roman" w:hAnsi="Times New Roman" w:cs="Times New Roman"/>
                      <w:i/>
                      <w:lang w:val="uk-UA"/>
                    </w:rPr>
                  </w:pPr>
                  <w:r w:rsidRPr="00CA7FA3">
                    <w:rPr>
                      <w:rFonts w:ascii="Times New Roman" w:hAnsi="Times New Roman" w:cs="Times New Roman"/>
                      <w:i/>
                      <w:lang w:val="uk-UA"/>
                    </w:rPr>
                    <w:t xml:space="preserve"> і планів. Номенклатура карт та планів. Умовні знаки </w:t>
                  </w:r>
                </w:p>
                <w:p w14:paraId="16769C48" w14:textId="77777777" w:rsidR="00F40DCD" w:rsidRPr="00CA7FA3" w:rsidRDefault="00F40DCD" w:rsidP="00F40DCD">
                  <w:pPr>
                    <w:widowControl w:val="0"/>
                    <w:jc w:val="both"/>
                    <w:rPr>
                      <w:rFonts w:ascii="Times New Roman" w:hAnsi="Times New Roman" w:cs="Times New Roman"/>
                      <w:b/>
                      <w:i/>
                      <w:lang w:val="uk-UA"/>
                    </w:rPr>
                  </w:pPr>
                  <w:r w:rsidRPr="00CA7FA3">
                    <w:rPr>
                      <w:rFonts w:ascii="Times New Roman" w:hAnsi="Times New Roman" w:cs="Times New Roman"/>
                      <w:i/>
                      <w:lang w:val="uk-UA"/>
                    </w:rPr>
                    <w:t>топографічних</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планів та карт. Зображення рельєфу на планах та картах. Цифрові та електронні топографічні карти. Орієнтування.</w:t>
                  </w:r>
                </w:p>
              </w:tc>
              <w:tc>
                <w:tcPr>
                  <w:tcW w:w="455" w:type="pct"/>
                  <w:gridSpan w:val="3"/>
                  <w:tcBorders>
                    <w:top w:val="single" w:sz="4" w:space="0" w:color="auto"/>
                    <w:bottom w:val="single" w:sz="4" w:space="0" w:color="auto"/>
                  </w:tcBorders>
                  <w:shd w:val="clear" w:color="auto" w:fill="auto"/>
                </w:tcPr>
                <w:p w14:paraId="5F563877" w14:textId="77777777" w:rsidR="00F40DCD" w:rsidRPr="00CA7FA3" w:rsidRDefault="00F40DCD" w:rsidP="00BD0C91">
                  <w:pPr>
                    <w:rPr>
                      <w:rFonts w:ascii="Times New Roman" w:hAnsi="Times New Roman" w:cs="Times New Roman"/>
                      <w:i/>
                      <w:lang w:val="uk-UA"/>
                    </w:rPr>
                  </w:pPr>
                </w:p>
                <w:p w14:paraId="09C123EC" w14:textId="77777777" w:rsidR="00F40DCD" w:rsidRPr="00CA7FA3" w:rsidRDefault="00F40DCD" w:rsidP="00BD0C91">
                  <w:pPr>
                    <w:rPr>
                      <w:rFonts w:ascii="Times New Roman" w:hAnsi="Times New Roman" w:cs="Times New Roman"/>
                      <w:i/>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tc>
              <w:tc>
                <w:tcPr>
                  <w:tcW w:w="734" w:type="pct"/>
                  <w:gridSpan w:val="2"/>
                  <w:tcBorders>
                    <w:top w:val="single" w:sz="4" w:space="0" w:color="auto"/>
                    <w:bottom w:val="single" w:sz="4" w:space="0" w:color="auto"/>
                  </w:tcBorders>
                  <w:shd w:val="clear" w:color="auto" w:fill="auto"/>
                </w:tcPr>
                <w:p w14:paraId="518BBD6B" w14:textId="77777777" w:rsidR="00F40DCD" w:rsidRPr="00CA7FA3" w:rsidRDefault="00F40DCD" w:rsidP="00BD0C91">
                  <w:pPr>
                    <w:rPr>
                      <w:rFonts w:ascii="Times New Roman" w:hAnsi="Times New Roman" w:cs="Times New Roman"/>
                      <w:i/>
                      <w:lang w:val="uk-UA"/>
                    </w:rPr>
                  </w:pPr>
                </w:p>
                <w:p w14:paraId="78EEA3E9"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 xml:space="preserve">    2</w:t>
                  </w:r>
                </w:p>
              </w:tc>
              <w:tc>
                <w:tcPr>
                  <w:tcW w:w="842" w:type="pct"/>
                  <w:gridSpan w:val="2"/>
                  <w:vMerge/>
                  <w:tcBorders>
                    <w:top w:val="nil"/>
                  </w:tcBorders>
                  <w:shd w:val="clear" w:color="auto" w:fill="auto"/>
                </w:tcPr>
                <w:p w14:paraId="76130D04" w14:textId="77777777" w:rsidR="00F40DCD" w:rsidRPr="00CA7FA3" w:rsidRDefault="00F40DCD" w:rsidP="00BD0C91">
                  <w:pPr>
                    <w:rPr>
                      <w:lang w:val="uk-UA"/>
                    </w:rPr>
                  </w:pPr>
                </w:p>
              </w:tc>
            </w:tr>
            <w:tr w:rsidR="00F40DCD" w:rsidRPr="00CA7FA3" w14:paraId="5602192D" w14:textId="77777777" w:rsidTr="001B4B54">
              <w:trPr>
                <w:cantSplit/>
                <w:trHeight w:val="2626"/>
              </w:trPr>
              <w:tc>
                <w:tcPr>
                  <w:tcW w:w="415" w:type="pct"/>
                  <w:vMerge w:val="restart"/>
                  <w:tcBorders>
                    <w:left w:val="single" w:sz="4" w:space="0" w:color="auto"/>
                    <w:right w:val="single" w:sz="4" w:space="0" w:color="auto"/>
                  </w:tcBorders>
                  <w:vAlign w:val="center"/>
                  <w:hideMark/>
                </w:tcPr>
                <w:p w14:paraId="684A3798" w14:textId="77777777" w:rsidR="00F40DCD" w:rsidRPr="00CA7FA3" w:rsidRDefault="00F40DCD" w:rsidP="00BD0C91">
                  <w:pPr>
                    <w:spacing w:after="0" w:line="240" w:lineRule="auto"/>
                    <w:rPr>
                      <w:rFonts w:ascii="Times New Roman" w:hAnsi="Times New Roman" w:cs="Times New Roman"/>
                      <w:i/>
                      <w:lang w:val="uk-UA" w:eastAsia="uk-UA"/>
                    </w:rPr>
                  </w:pPr>
                  <w:r w:rsidRPr="00CA7FA3">
                    <w:rPr>
                      <w:rFonts w:ascii="Times New Roman" w:hAnsi="Times New Roman" w:cs="Times New Roman"/>
                      <w:i/>
                      <w:lang w:val="uk-UA" w:eastAsia="uk-UA"/>
                    </w:rPr>
                    <w:lastRenderedPageBreak/>
                    <w:t xml:space="preserve">     3.</w:t>
                  </w: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02439E3C" w14:textId="77777777" w:rsidR="00F40DCD" w:rsidRPr="00CA7FA3" w:rsidRDefault="00F40DCD" w:rsidP="004504E9">
                  <w:pPr>
                    <w:widowControl w:val="0"/>
                    <w:spacing w:after="0"/>
                    <w:ind w:right="-1100"/>
                    <w:jc w:val="both"/>
                    <w:rPr>
                      <w:rFonts w:ascii="Times New Roman" w:hAnsi="Times New Roman" w:cs="Times New Roman"/>
                      <w:b/>
                      <w:i/>
                      <w:lang w:val="uk-UA"/>
                    </w:rPr>
                  </w:pPr>
                  <w:r w:rsidRPr="00CA7FA3">
                    <w:rPr>
                      <w:rFonts w:ascii="Times New Roman" w:hAnsi="Times New Roman" w:cs="Times New Roman"/>
                      <w:b/>
                      <w:i/>
                      <w:lang w:val="uk-UA"/>
                    </w:rPr>
                    <w:t xml:space="preserve"> Тема 3</w:t>
                  </w:r>
                  <w:r w:rsidRPr="00CA7FA3">
                    <w:rPr>
                      <w:rFonts w:ascii="Times New Roman" w:hAnsi="Times New Roman" w:cs="Times New Roman"/>
                      <w:i/>
                      <w:lang w:val="uk-UA"/>
                    </w:rPr>
                    <w:t>.Розв'язання інженерних задач по топографічним</w:t>
                  </w:r>
                  <w:r w:rsidRPr="00CA7FA3">
                    <w:rPr>
                      <w:rFonts w:ascii="Times New Roman" w:hAnsi="Times New Roman" w:cs="Times New Roman"/>
                      <w:i/>
                      <w:sz w:val="24"/>
                      <w:szCs w:val="24"/>
                      <w:lang w:val="uk-UA"/>
                    </w:rPr>
                    <w:t xml:space="preserve"> </w:t>
                  </w:r>
                  <w:r w:rsidRPr="00CA7FA3">
                    <w:rPr>
                      <w:rFonts w:ascii="Times New Roman" w:hAnsi="Times New Roman" w:cs="Times New Roman"/>
                      <w:i/>
                      <w:lang w:val="uk-UA"/>
                    </w:rPr>
                    <w:t>картам та планам Топографічні</w:t>
                  </w:r>
                  <w:r w:rsidRPr="00CA7FA3">
                    <w:rPr>
                      <w:rFonts w:ascii="Times New Roman" w:hAnsi="Times New Roman" w:cs="Times New Roman"/>
                      <w:lang w:val="uk-UA"/>
                    </w:rPr>
                    <w:t xml:space="preserve"> </w:t>
                  </w:r>
                  <w:r w:rsidRPr="00CA7FA3">
                    <w:rPr>
                      <w:rFonts w:ascii="Times New Roman" w:hAnsi="Times New Roman" w:cs="Times New Roman"/>
                      <w:i/>
                      <w:lang w:val="uk-UA"/>
                    </w:rPr>
                    <w:t xml:space="preserve">карти та </w:t>
                  </w:r>
                  <w:proofErr w:type="spellStart"/>
                  <w:r w:rsidRPr="00CA7FA3">
                    <w:rPr>
                      <w:rFonts w:ascii="Times New Roman" w:hAnsi="Times New Roman" w:cs="Times New Roman"/>
                      <w:i/>
                      <w:lang w:val="uk-UA"/>
                    </w:rPr>
                    <w:t>плани.Читання</w:t>
                  </w:r>
                  <w:proofErr w:type="spellEnd"/>
                  <w:r w:rsidRPr="00CA7FA3">
                    <w:rPr>
                      <w:rFonts w:ascii="Times New Roman" w:hAnsi="Times New Roman" w:cs="Times New Roman"/>
                      <w:i/>
                      <w:lang w:val="uk-UA"/>
                    </w:rPr>
                    <w:t xml:space="preserve"> топографічних карт та планів. Визначення довжин ліній. Визначення прямокутних координат. Визначення дирекційних кутів та азимутів. Розв’язання прямої та оберненої геодезичних задач. Визначення висот точок і стрімкості схилу. Побудова на карті лінії з заданим ухилом. Побудова профілю місцевості. Визначення меж водозбірної площі. Визначення площ. Визначення об’ємів земляних мас.</w:t>
                  </w:r>
                </w:p>
              </w:tc>
              <w:tc>
                <w:tcPr>
                  <w:tcW w:w="455" w:type="pct"/>
                  <w:gridSpan w:val="3"/>
                  <w:tcBorders>
                    <w:top w:val="single" w:sz="4" w:space="0" w:color="auto"/>
                    <w:bottom w:val="single" w:sz="4" w:space="0" w:color="auto"/>
                  </w:tcBorders>
                  <w:shd w:val="clear" w:color="auto" w:fill="auto"/>
                </w:tcPr>
                <w:p w14:paraId="771A195E" w14:textId="77777777" w:rsidR="00F40DCD" w:rsidRPr="00CA7FA3" w:rsidRDefault="00F40DCD" w:rsidP="00BD0C91">
                  <w:pPr>
                    <w:rPr>
                      <w:rFonts w:ascii="Times New Roman" w:hAnsi="Times New Roman" w:cs="Times New Roman"/>
                      <w:i/>
                      <w:lang w:val="uk-UA"/>
                    </w:rPr>
                  </w:pPr>
                </w:p>
                <w:p w14:paraId="3F4C267C" w14:textId="77777777" w:rsidR="00F40DCD" w:rsidRPr="00CA7FA3" w:rsidRDefault="00F40DCD" w:rsidP="00BD0C91">
                  <w:pPr>
                    <w:rPr>
                      <w:rFonts w:ascii="Times New Roman" w:hAnsi="Times New Roman" w:cs="Times New Roman"/>
                      <w:i/>
                      <w:lang w:val="uk-UA"/>
                    </w:rPr>
                  </w:pPr>
                  <w:r w:rsidRPr="00CA7FA3">
                    <w:rPr>
                      <w:rFonts w:ascii="Times New Roman" w:hAnsi="Times New Roman" w:cs="Times New Roman"/>
                      <w:i/>
                      <w:lang w:val="uk-UA"/>
                    </w:rPr>
                    <w:t>Лекція</w:t>
                  </w:r>
                </w:p>
                <w:p w14:paraId="676D2CD9" w14:textId="77777777" w:rsidR="00F40DCD" w:rsidRPr="00CA7FA3" w:rsidRDefault="00F40DCD" w:rsidP="00BD0C91">
                  <w:pPr>
                    <w:rPr>
                      <w:rFonts w:ascii="Times New Roman" w:hAnsi="Times New Roman" w:cs="Times New Roman"/>
                      <w:i/>
                      <w:lang w:val="uk-UA"/>
                    </w:rPr>
                  </w:pPr>
                </w:p>
              </w:tc>
              <w:tc>
                <w:tcPr>
                  <w:tcW w:w="734" w:type="pct"/>
                  <w:gridSpan w:val="2"/>
                  <w:tcBorders>
                    <w:top w:val="single" w:sz="4" w:space="0" w:color="auto"/>
                    <w:bottom w:val="single" w:sz="4" w:space="0" w:color="auto"/>
                  </w:tcBorders>
                  <w:shd w:val="clear" w:color="auto" w:fill="auto"/>
                </w:tcPr>
                <w:p w14:paraId="625E7DD0" w14:textId="77777777" w:rsidR="00F40DCD" w:rsidRPr="00CA7FA3" w:rsidRDefault="00F40DCD" w:rsidP="00F40DCD">
                  <w:pPr>
                    <w:spacing w:before="100" w:beforeAutospacing="1" w:after="100" w:afterAutospacing="1"/>
                    <w:rPr>
                      <w:rFonts w:ascii="Times New Roman" w:hAnsi="Times New Roman" w:cs="Times New Roman"/>
                      <w:i/>
                      <w:lang w:val="uk-UA"/>
                    </w:rPr>
                  </w:pPr>
                </w:p>
                <w:p w14:paraId="5E0D6D80" w14:textId="77777777" w:rsidR="00F40DCD" w:rsidRPr="00CA7FA3" w:rsidRDefault="00F40DCD" w:rsidP="00F40DCD">
                  <w:pPr>
                    <w:spacing w:before="100" w:beforeAutospacing="1" w:after="100" w:afterAutospacing="1"/>
                    <w:rPr>
                      <w:rFonts w:ascii="Times New Roman" w:hAnsi="Times New Roman" w:cs="Times New Roman"/>
                      <w:i/>
                      <w:lang w:val="uk-UA"/>
                    </w:rPr>
                  </w:pPr>
                  <w:r w:rsidRPr="00CA7FA3">
                    <w:rPr>
                      <w:rFonts w:ascii="Times New Roman" w:hAnsi="Times New Roman" w:cs="Times New Roman"/>
                      <w:i/>
                      <w:lang w:val="uk-UA"/>
                    </w:rPr>
                    <w:t xml:space="preserve">   2</w:t>
                  </w:r>
                </w:p>
                <w:p w14:paraId="442EB8A4" w14:textId="77777777" w:rsidR="00F40DCD" w:rsidRPr="00CA7FA3" w:rsidRDefault="00F40DCD" w:rsidP="00BD0C91">
                  <w:pPr>
                    <w:rPr>
                      <w:rFonts w:ascii="Times New Roman" w:hAnsi="Times New Roman" w:cs="Times New Roman"/>
                      <w:i/>
                      <w:lang w:val="uk-UA"/>
                    </w:rPr>
                  </w:pPr>
                </w:p>
              </w:tc>
              <w:tc>
                <w:tcPr>
                  <w:tcW w:w="842" w:type="pct"/>
                  <w:gridSpan w:val="2"/>
                  <w:vMerge/>
                  <w:tcBorders>
                    <w:bottom w:val="single" w:sz="4" w:space="0" w:color="auto"/>
                  </w:tcBorders>
                  <w:shd w:val="clear" w:color="auto" w:fill="auto"/>
                </w:tcPr>
                <w:p w14:paraId="4F6E500E" w14:textId="77777777" w:rsidR="00F40DCD" w:rsidRPr="00CA7FA3" w:rsidRDefault="00F40DCD" w:rsidP="00BD0C91">
                  <w:pPr>
                    <w:rPr>
                      <w:lang w:val="uk-UA"/>
                    </w:rPr>
                  </w:pPr>
                </w:p>
              </w:tc>
            </w:tr>
            <w:tr w:rsidR="00F40DCD" w:rsidRPr="00CA7FA3" w14:paraId="07B12C03" w14:textId="77777777" w:rsidTr="001B4B54">
              <w:trPr>
                <w:cantSplit/>
                <w:trHeight w:val="2852"/>
              </w:trPr>
              <w:tc>
                <w:tcPr>
                  <w:tcW w:w="415" w:type="pct"/>
                  <w:vMerge/>
                  <w:tcBorders>
                    <w:left w:val="single" w:sz="4" w:space="0" w:color="auto"/>
                    <w:bottom w:val="single" w:sz="4" w:space="0" w:color="auto"/>
                    <w:right w:val="single" w:sz="4" w:space="0" w:color="auto"/>
                  </w:tcBorders>
                  <w:vAlign w:val="center"/>
                  <w:hideMark/>
                </w:tcPr>
                <w:p w14:paraId="298CC95D" w14:textId="77777777" w:rsidR="00F40DCD" w:rsidRPr="00CA7FA3" w:rsidRDefault="00F40DCD" w:rsidP="00BD0C91">
                  <w:pPr>
                    <w:spacing w:after="0" w:line="240" w:lineRule="auto"/>
                    <w:rPr>
                      <w:rFonts w:ascii="Times New Roman" w:hAnsi="Times New Roman" w:cs="Times New Roman"/>
                      <w:i/>
                      <w:lang w:val="uk-UA" w:eastAsia="uk-UA"/>
                    </w:rPr>
                  </w:pPr>
                </w:p>
              </w:tc>
              <w:tc>
                <w:tcPr>
                  <w:tcW w:w="2436" w:type="pct"/>
                  <w:gridSpan w:val="3"/>
                  <w:tcBorders>
                    <w:top w:val="single" w:sz="4" w:space="0" w:color="auto"/>
                    <w:left w:val="single" w:sz="4" w:space="0" w:color="auto"/>
                    <w:bottom w:val="single" w:sz="4" w:space="0" w:color="auto"/>
                    <w:right w:val="nil"/>
                  </w:tcBorders>
                  <w:vAlign w:val="center"/>
                  <w:hideMark/>
                </w:tcPr>
                <w:p w14:paraId="1915AB7C" w14:textId="77777777" w:rsidR="00526505" w:rsidRPr="00CA7FA3" w:rsidRDefault="00F40DCD" w:rsidP="00BD0C91">
                  <w:pPr>
                    <w:widowControl w:val="0"/>
                    <w:spacing w:after="0"/>
                    <w:ind w:right="-1100"/>
                    <w:jc w:val="both"/>
                    <w:rPr>
                      <w:rFonts w:ascii="Times New Roman" w:hAnsi="Times New Roman" w:cs="Times New Roman"/>
                      <w:i/>
                      <w:lang w:val="uk-UA"/>
                    </w:rPr>
                  </w:pPr>
                  <w:r w:rsidRPr="00CA7FA3">
                    <w:rPr>
                      <w:rFonts w:ascii="Times New Roman" w:hAnsi="Times New Roman" w:cs="Times New Roman"/>
                      <w:b/>
                      <w:i/>
                      <w:lang w:val="uk-UA"/>
                    </w:rPr>
                    <w:t>Тема 3.</w:t>
                  </w:r>
                  <w:r w:rsidRPr="00CA7FA3">
                    <w:rPr>
                      <w:lang w:val="uk-UA"/>
                    </w:rPr>
                    <w:t xml:space="preserve"> </w:t>
                  </w:r>
                  <w:r w:rsidRPr="00CA7FA3">
                    <w:rPr>
                      <w:rFonts w:ascii="Times New Roman" w:hAnsi="Times New Roman" w:cs="Times New Roman"/>
                      <w:i/>
                      <w:lang w:val="uk-UA"/>
                    </w:rPr>
                    <w:t>Розв'язання інженерних задач по топографічним</w:t>
                  </w:r>
                  <w:r w:rsidRPr="00CA7FA3">
                    <w:rPr>
                      <w:rFonts w:ascii="Times New Roman" w:hAnsi="Times New Roman" w:cs="Times New Roman"/>
                      <w:i/>
                      <w:sz w:val="24"/>
                      <w:szCs w:val="24"/>
                      <w:lang w:val="uk-UA"/>
                    </w:rPr>
                    <w:t xml:space="preserve"> </w:t>
                  </w:r>
                  <w:r w:rsidRPr="00CA7FA3">
                    <w:rPr>
                      <w:rFonts w:ascii="Times New Roman" w:hAnsi="Times New Roman" w:cs="Times New Roman"/>
                      <w:i/>
                      <w:lang w:val="uk-UA"/>
                    </w:rPr>
                    <w:t>картам та планам Топографічні</w:t>
                  </w:r>
                  <w:r w:rsidRPr="00CA7FA3">
                    <w:rPr>
                      <w:rFonts w:ascii="Times New Roman" w:hAnsi="Times New Roman" w:cs="Times New Roman"/>
                      <w:lang w:val="uk-UA"/>
                    </w:rPr>
                    <w:t xml:space="preserve"> </w:t>
                  </w:r>
                  <w:r w:rsidRPr="00CA7FA3">
                    <w:rPr>
                      <w:rFonts w:ascii="Times New Roman" w:hAnsi="Times New Roman" w:cs="Times New Roman"/>
                      <w:i/>
                      <w:lang w:val="uk-UA"/>
                    </w:rPr>
                    <w:t xml:space="preserve">карти та </w:t>
                  </w:r>
                  <w:proofErr w:type="spellStart"/>
                  <w:r w:rsidRPr="00CA7FA3">
                    <w:rPr>
                      <w:rFonts w:ascii="Times New Roman" w:hAnsi="Times New Roman" w:cs="Times New Roman"/>
                      <w:i/>
                      <w:lang w:val="uk-UA"/>
                    </w:rPr>
                    <w:t>плани.Читання</w:t>
                  </w:r>
                  <w:proofErr w:type="spellEnd"/>
                  <w:r w:rsidRPr="00CA7FA3">
                    <w:rPr>
                      <w:rFonts w:ascii="Times New Roman" w:hAnsi="Times New Roman" w:cs="Times New Roman"/>
                      <w:i/>
                      <w:lang w:val="uk-UA"/>
                    </w:rPr>
                    <w:t xml:space="preserve"> топографічних карт та планів. Визначення довжин ліній. Визначення прямокутних координат. Визначення дирекційних кутів та азимутів. Розв’язання прямої та оберненої геодезичних задач. Визначення висот точок і стрімкості схилу. Побудова на карті лінії з заданим ухилом. Побудова профілю місцевості. Визначення меж водозбірної площі. Визначення площ. Визначення об’ємів земляних мас. </w:t>
                  </w:r>
                </w:p>
                <w:p w14:paraId="6F607E73" w14:textId="77777777" w:rsidR="00526505" w:rsidRPr="00CA7FA3" w:rsidRDefault="00526505" w:rsidP="00BD0C91">
                  <w:pPr>
                    <w:widowControl w:val="0"/>
                    <w:spacing w:after="0"/>
                    <w:ind w:right="-1100"/>
                    <w:jc w:val="both"/>
                    <w:rPr>
                      <w:rFonts w:ascii="Times New Roman" w:hAnsi="Times New Roman" w:cs="Times New Roman"/>
                      <w:i/>
                      <w:lang w:val="uk-UA"/>
                    </w:rPr>
                  </w:pPr>
                </w:p>
              </w:tc>
              <w:tc>
                <w:tcPr>
                  <w:tcW w:w="118" w:type="pct"/>
                  <w:tcBorders>
                    <w:top w:val="single" w:sz="4" w:space="0" w:color="auto"/>
                    <w:left w:val="nil"/>
                    <w:right w:val="single" w:sz="4" w:space="0" w:color="auto"/>
                  </w:tcBorders>
                  <w:vAlign w:val="center"/>
                  <w:hideMark/>
                </w:tcPr>
                <w:p w14:paraId="63DFE9C7" w14:textId="77777777" w:rsidR="00F40DCD" w:rsidRPr="00CA7FA3" w:rsidRDefault="00F40DCD" w:rsidP="00BD0C91">
                  <w:pPr>
                    <w:spacing w:before="100" w:beforeAutospacing="1" w:after="100" w:afterAutospacing="1"/>
                    <w:rPr>
                      <w:rFonts w:ascii="Times New Roman" w:hAnsi="Times New Roman" w:cs="Times New Roman"/>
                      <w:sz w:val="24"/>
                      <w:szCs w:val="24"/>
                      <w:lang w:val="uk-UA" w:eastAsia="uk-UA"/>
                    </w:rPr>
                  </w:pPr>
                </w:p>
              </w:tc>
              <w:tc>
                <w:tcPr>
                  <w:tcW w:w="455" w:type="pct"/>
                  <w:gridSpan w:val="3"/>
                  <w:tcBorders>
                    <w:top w:val="single" w:sz="4" w:space="0" w:color="auto"/>
                    <w:left w:val="single" w:sz="4" w:space="0" w:color="auto"/>
                    <w:right w:val="single" w:sz="4" w:space="0" w:color="auto"/>
                  </w:tcBorders>
                  <w:vAlign w:val="center"/>
                  <w:hideMark/>
                </w:tcPr>
                <w:p w14:paraId="201855A1" w14:textId="77777777" w:rsidR="00F40DCD" w:rsidRPr="00CA7FA3" w:rsidRDefault="00F40DCD" w:rsidP="00526505">
                  <w:pPr>
                    <w:spacing w:before="100" w:beforeAutospacing="1" w:after="100" w:afterAutospacing="1"/>
                    <w:rPr>
                      <w:rFonts w:ascii="Times New Roman" w:hAnsi="Times New Roman" w:cs="Times New Roman"/>
                      <w:sz w:val="24"/>
                      <w:szCs w:val="24"/>
                      <w:lang w:val="uk-UA" w:eastAsia="uk-UA"/>
                    </w:rPr>
                  </w:pPr>
                  <w:r w:rsidRPr="00CA7FA3">
                    <w:rPr>
                      <w:rFonts w:ascii="Times New Roman" w:hAnsi="Times New Roman" w:cs="Times New Roman"/>
                      <w:i/>
                      <w:lang w:val="uk-UA"/>
                    </w:rPr>
                    <w:t>практичні</w:t>
                  </w:r>
                </w:p>
              </w:tc>
              <w:tc>
                <w:tcPr>
                  <w:tcW w:w="1576" w:type="pct"/>
                  <w:gridSpan w:val="4"/>
                  <w:tcBorders>
                    <w:top w:val="single" w:sz="4" w:space="0" w:color="auto"/>
                    <w:left w:val="single" w:sz="4" w:space="0" w:color="auto"/>
                  </w:tcBorders>
                  <w:vAlign w:val="center"/>
                </w:tcPr>
                <w:p w14:paraId="6099CF43" w14:textId="77777777" w:rsidR="00F40DCD" w:rsidRPr="00CA7FA3" w:rsidRDefault="00F40DCD" w:rsidP="00BD0C91">
                  <w:pPr>
                    <w:rPr>
                      <w:lang w:val="uk-UA"/>
                    </w:rPr>
                  </w:pPr>
                  <w:r w:rsidRPr="00CA7FA3">
                    <w:rPr>
                      <w:rFonts w:ascii="Times New Roman" w:hAnsi="Times New Roman" w:cs="Times New Roman"/>
                      <w:i/>
                      <w:lang w:val="uk-UA"/>
                    </w:rPr>
                    <w:t>2</w:t>
                  </w:r>
                </w:p>
              </w:tc>
            </w:tr>
            <w:tr w:rsidR="00EE42DC" w:rsidRPr="00CA7FA3" w14:paraId="1B32D450" w14:textId="77777777" w:rsidTr="001B4B54">
              <w:trPr>
                <w:trHeight w:val="1846"/>
              </w:trPr>
              <w:tc>
                <w:tcPr>
                  <w:tcW w:w="415" w:type="pct"/>
                  <w:vMerge w:val="restart"/>
                  <w:tcBorders>
                    <w:top w:val="single" w:sz="4" w:space="0" w:color="auto"/>
                    <w:left w:val="single" w:sz="4" w:space="0" w:color="auto"/>
                    <w:right w:val="single" w:sz="4" w:space="0" w:color="auto"/>
                  </w:tcBorders>
                  <w:vAlign w:val="center"/>
                  <w:hideMark/>
                </w:tcPr>
                <w:p w14:paraId="32F22D6E" w14:textId="77777777" w:rsidR="00EE42DC" w:rsidRPr="00CA7FA3" w:rsidRDefault="00EE42DC" w:rsidP="00BD0C91">
                  <w:pPr>
                    <w:spacing w:before="100" w:beforeAutospacing="1" w:after="100" w:afterAutospacing="1"/>
                    <w:jc w:val="center"/>
                    <w:rPr>
                      <w:rFonts w:ascii="Times New Roman" w:hAnsi="Times New Roman" w:cs="Times New Roman"/>
                      <w:bCs/>
                      <w:i/>
                      <w:lang w:val="uk-UA" w:eastAsia="uk-UA"/>
                    </w:rPr>
                  </w:pPr>
                  <w:r w:rsidRPr="00CA7FA3">
                    <w:rPr>
                      <w:rFonts w:ascii="Times New Roman" w:hAnsi="Times New Roman" w:cs="Times New Roman"/>
                      <w:bCs/>
                      <w:i/>
                      <w:lang w:val="uk-UA" w:eastAsia="uk-UA"/>
                    </w:rPr>
                    <w:t>4.</w:t>
                  </w: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0FC5B399" w14:textId="77777777" w:rsidR="00EE42DC" w:rsidRPr="00CA7FA3" w:rsidRDefault="00EE42DC" w:rsidP="00D20303">
                  <w:pPr>
                    <w:widowControl w:val="0"/>
                    <w:ind w:right="-66"/>
                    <w:jc w:val="both"/>
                    <w:rPr>
                      <w:rFonts w:ascii="Times New Roman" w:hAnsi="Times New Roman" w:cs="Times New Roman"/>
                      <w:i/>
                      <w:lang w:val="uk-UA"/>
                    </w:rPr>
                  </w:pPr>
                  <w:r w:rsidRPr="00CA7FA3">
                    <w:rPr>
                      <w:rFonts w:ascii="Times New Roman" w:hAnsi="Times New Roman" w:cs="Times New Roman"/>
                      <w:b/>
                      <w:i/>
                      <w:lang w:val="uk-UA"/>
                    </w:rPr>
                    <w:t>Тема 4.</w:t>
                  </w:r>
                  <w:r w:rsidRPr="00CA7FA3">
                    <w:rPr>
                      <w:rFonts w:ascii="Times New Roman" w:hAnsi="Times New Roman" w:cs="Times New Roman"/>
                      <w:b/>
                      <w:lang w:val="uk-UA"/>
                    </w:rPr>
                    <w:t xml:space="preserve"> </w:t>
                  </w:r>
                  <w:r w:rsidRPr="00CA7FA3">
                    <w:rPr>
                      <w:rFonts w:ascii="Times New Roman" w:hAnsi="Times New Roman" w:cs="Times New Roman"/>
                      <w:i/>
                      <w:lang w:val="uk-UA"/>
                    </w:rPr>
                    <w:t xml:space="preserve">Інженерно-геодезичні вишукування лінійних споруд. Види і задачі інженерно-геодезичних </w:t>
                  </w:r>
                  <w:proofErr w:type="spellStart"/>
                  <w:r w:rsidRPr="00CA7FA3">
                    <w:rPr>
                      <w:rFonts w:ascii="Times New Roman" w:hAnsi="Times New Roman" w:cs="Times New Roman"/>
                      <w:i/>
                      <w:lang w:val="uk-UA"/>
                    </w:rPr>
                    <w:t>вишукувань</w:t>
                  </w:r>
                  <w:proofErr w:type="spellEnd"/>
                  <w:r w:rsidRPr="00CA7FA3">
                    <w:rPr>
                      <w:rFonts w:ascii="Times New Roman" w:hAnsi="Times New Roman" w:cs="Times New Roman"/>
                      <w:i/>
                      <w:lang w:val="uk-UA"/>
                    </w:rPr>
                    <w:t>. Технологія вишукування трас лінійних споруд. Елементи плану і профілю лінійних споруд. Камеральне та польове трасування лінійних споруд. Сучасні технології вишукування і проектування лінійних споруд.</w:t>
                  </w:r>
                  <w:r w:rsidRPr="00CA7FA3">
                    <w:rPr>
                      <w:rFonts w:ascii="Times New Roman" w:hAnsi="Times New Roman" w:cs="Times New Roman"/>
                      <w:b/>
                      <w:i/>
                      <w:lang w:val="uk-UA"/>
                    </w:rPr>
                    <w:t xml:space="preserve"> </w:t>
                  </w:r>
                </w:p>
              </w:tc>
              <w:tc>
                <w:tcPr>
                  <w:tcW w:w="331" w:type="pct"/>
                  <w:tcBorders>
                    <w:top w:val="single" w:sz="4" w:space="0" w:color="auto"/>
                    <w:left w:val="single" w:sz="4" w:space="0" w:color="auto"/>
                    <w:right w:val="nil"/>
                  </w:tcBorders>
                  <w:vAlign w:val="center"/>
                  <w:hideMark/>
                </w:tcPr>
                <w:p w14:paraId="2E87B7DE" w14:textId="77777777" w:rsidR="00EE42DC" w:rsidRPr="00CA7FA3" w:rsidRDefault="00EE42DC" w:rsidP="00D20303">
                  <w:pPr>
                    <w:ind w:right="-166"/>
                    <w:rPr>
                      <w:rFonts w:ascii="Times New Roman" w:hAnsi="Times New Roman" w:cs="Times New Roman"/>
                      <w:i/>
                      <w:lang w:val="uk-UA"/>
                    </w:rPr>
                  </w:pPr>
                  <w:r w:rsidRPr="00CA7FA3">
                    <w:rPr>
                      <w:rFonts w:ascii="Times New Roman" w:hAnsi="Times New Roman" w:cs="Times New Roman"/>
                      <w:i/>
                      <w:lang w:val="uk-UA"/>
                    </w:rPr>
                    <w:t>Лекція</w:t>
                  </w:r>
                </w:p>
                <w:p w14:paraId="27A59DD6" w14:textId="77777777" w:rsidR="00EE42DC" w:rsidRPr="00CA7FA3" w:rsidRDefault="00EE42DC" w:rsidP="00BD0C91">
                  <w:pPr>
                    <w:rPr>
                      <w:rFonts w:ascii="Times New Roman" w:hAnsi="Times New Roman" w:cs="Times New Roman"/>
                      <w:i/>
                      <w:lang w:val="uk-UA"/>
                    </w:rPr>
                  </w:pPr>
                  <w:r w:rsidRPr="00CA7FA3">
                    <w:rPr>
                      <w:rFonts w:ascii="Times New Roman" w:hAnsi="Times New Roman" w:cs="Times New Roman"/>
                      <w:i/>
                      <w:lang w:val="uk-UA"/>
                    </w:rPr>
                    <w:t xml:space="preserve">  </w:t>
                  </w:r>
                </w:p>
                <w:p w14:paraId="17A4DA95" w14:textId="77777777" w:rsidR="00EE42DC" w:rsidRPr="00CA7FA3" w:rsidRDefault="00EE42DC" w:rsidP="00D20303">
                  <w:pPr>
                    <w:ind w:right="-166"/>
                    <w:rPr>
                      <w:rFonts w:ascii="Times New Roman" w:hAnsi="Times New Roman" w:cs="Times New Roman"/>
                      <w:i/>
                      <w:lang w:val="uk-UA"/>
                    </w:rPr>
                  </w:pPr>
                  <w:r w:rsidRPr="00CA7FA3">
                    <w:rPr>
                      <w:rFonts w:ascii="Times New Roman" w:hAnsi="Times New Roman" w:cs="Times New Roman"/>
                      <w:i/>
                      <w:lang w:val="uk-UA"/>
                    </w:rPr>
                    <w:t xml:space="preserve">  </w:t>
                  </w:r>
                </w:p>
                <w:p w14:paraId="2A6256AE" w14:textId="77777777" w:rsidR="00EE42DC" w:rsidRPr="00CA7FA3" w:rsidRDefault="00EE42DC" w:rsidP="00D20303">
                  <w:pPr>
                    <w:tabs>
                      <w:tab w:val="left" w:pos="885"/>
                    </w:tabs>
                    <w:ind w:right="-308"/>
                    <w:rPr>
                      <w:rFonts w:ascii="Times New Roman" w:hAnsi="Times New Roman" w:cs="Times New Roman"/>
                      <w:bCs/>
                      <w:sz w:val="24"/>
                      <w:szCs w:val="24"/>
                      <w:lang w:val="uk-UA" w:eastAsia="uk-UA"/>
                    </w:rPr>
                  </w:pPr>
                </w:p>
              </w:tc>
              <w:tc>
                <w:tcPr>
                  <w:tcW w:w="124" w:type="pct"/>
                  <w:gridSpan w:val="2"/>
                  <w:tcBorders>
                    <w:top w:val="single" w:sz="4" w:space="0" w:color="auto"/>
                    <w:left w:val="nil"/>
                    <w:bottom w:val="single" w:sz="4" w:space="0" w:color="auto"/>
                    <w:right w:val="single" w:sz="4" w:space="0" w:color="auto"/>
                  </w:tcBorders>
                  <w:vAlign w:val="center"/>
                  <w:hideMark/>
                </w:tcPr>
                <w:p w14:paraId="19A40ECE" w14:textId="77777777" w:rsidR="00EE42DC" w:rsidRPr="00CA7FA3" w:rsidRDefault="00EE42DC" w:rsidP="00BD0C91">
                  <w:pPr>
                    <w:spacing w:before="100" w:beforeAutospacing="1" w:after="100" w:afterAutospacing="1"/>
                    <w:jc w:val="center"/>
                    <w:rPr>
                      <w:rFonts w:ascii="Times New Roman" w:hAnsi="Times New Roman" w:cs="Times New Roman"/>
                      <w:bCs/>
                      <w:sz w:val="24"/>
                      <w:szCs w:val="24"/>
                      <w:lang w:val="uk-UA" w:eastAsia="uk-UA"/>
                    </w:rPr>
                  </w:pPr>
                </w:p>
              </w:tc>
              <w:tc>
                <w:tcPr>
                  <w:tcW w:w="734" w:type="pct"/>
                  <w:gridSpan w:val="2"/>
                  <w:tcBorders>
                    <w:top w:val="single" w:sz="4" w:space="0" w:color="auto"/>
                    <w:left w:val="nil"/>
                    <w:bottom w:val="single" w:sz="4" w:space="0" w:color="auto"/>
                    <w:right w:val="single" w:sz="4" w:space="0" w:color="auto"/>
                  </w:tcBorders>
                  <w:vAlign w:val="center"/>
                </w:tcPr>
                <w:p w14:paraId="45D8B426" w14:textId="77777777" w:rsidR="00EE42DC" w:rsidRPr="00CA7FA3" w:rsidRDefault="00EE42DC" w:rsidP="00BD0C91">
                  <w:pPr>
                    <w:spacing w:before="100" w:beforeAutospacing="1" w:after="100" w:afterAutospacing="1"/>
                    <w:rPr>
                      <w:rFonts w:ascii="Times New Roman" w:hAnsi="Times New Roman" w:cs="Times New Roman"/>
                      <w:bCs/>
                      <w:i/>
                      <w:sz w:val="24"/>
                      <w:szCs w:val="24"/>
                      <w:lang w:val="uk-UA" w:eastAsia="uk-UA"/>
                    </w:rPr>
                  </w:pPr>
                  <w:r w:rsidRPr="00CA7FA3">
                    <w:rPr>
                      <w:rFonts w:ascii="Times New Roman" w:hAnsi="Times New Roman" w:cs="Times New Roman"/>
                      <w:bCs/>
                      <w:i/>
                      <w:sz w:val="24"/>
                      <w:szCs w:val="24"/>
                      <w:lang w:val="uk-UA" w:eastAsia="uk-UA"/>
                    </w:rPr>
                    <w:t xml:space="preserve">2  </w:t>
                  </w:r>
                </w:p>
                <w:p w14:paraId="2584024E" w14:textId="77777777" w:rsidR="00EE42DC" w:rsidRPr="00CA7FA3" w:rsidRDefault="00EE42DC" w:rsidP="00BD0C91">
                  <w:pPr>
                    <w:spacing w:before="100" w:beforeAutospacing="1" w:after="100" w:afterAutospacing="1"/>
                    <w:rPr>
                      <w:rFonts w:ascii="Times New Roman" w:hAnsi="Times New Roman" w:cs="Times New Roman"/>
                      <w:bCs/>
                      <w:i/>
                      <w:sz w:val="24"/>
                      <w:szCs w:val="24"/>
                      <w:lang w:val="uk-UA" w:eastAsia="uk-UA"/>
                    </w:rPr>
                  </w:pPr>
                  <w:r w:rsidRPr="00CA7FA3">
                    <w:rPr>
                      <w:rFonts w:ascii="Times New Roman" w:hAnsi="Times New Roman" w:cs="Times New Roman"/>
                      <w:bCs/>
                      <w:i/>
                      <w:sz w:val="24"/>
                      <w:szCs w:val="24"/>
                      <w:lang w:val="uk-UA" w:eastAsia="uk-UA"/>
                    </w:rPr>
                    <w:t xml:space="preserve">     </w:t>
                  </w:r>
                </w:p>
                <w:p w14:paraId="54591E69" w14:textId="77777777" w:rsidR="00EE42DC" w:rsidRPr="00CA7FA3" w:rsidRDefault="00EE42DC" w:rsidP="00BD0C91">
                  <w:pPr>
                    <w:spacing w:before="100" w:beforeAutospacing="1" w:after="100" w:afterAutospacing="1"/>
                    <w:rPr>
                      <w:rFonts w:ascii="Times New Roman" w:hAnsi="Times New Roman" w:cs="Times New Roman"/>
                      <w:bCs/>
                      <w:i/>
                      <w:sz w:val="24"/>
                      <w:szCs w:val="24"/>
                      <w:lang w:val="uk-UA" w:eastAsia="uk-UA"/>
                    </w:rPr>
                  </w:pPr>
                </w:p>
              </w:tc>
              <w:tc>
                <w:tcPr>
                  <w:tcW w:w="842" w:type="pct"/>
                  <w:gridSpan w:val="2"/>
                  <w:vMerge w:val="restart"/>
                  <w:tcBorders>
                    <w:top w:val="single" w:sz="4" w:space="0" w:color="auto"/>
                  </w:tcBorders>
                  <w:shd w:val="clear" w:color="auto" w:fill="auto"/>
                </w:tcPr>
                <w:p w14:paraId="79F08532" w14:textId="77777777" w:rsidR="00EE42DC" w:rsidRPr="00CA7FA3" w:rsidRDefault="00EE42DC" w:rsidP="00BD0C91">
                  <w:pPr>
                    <w:rPr>
                      <w:lang w:val="uk-UA"/>
                    </w:rPr>
                  </w:pPr>
                </w:p>
              </w:tc>
            </w:tr>
            <w:tr w:rsidR="00EE42DC" w:rsidRPr="00CA7FA3" w14:paraId="559F02C0" w14:textId="77777777" w:rsidTr="001B4B54">
              <w:trPr>
                <w:trHeight w:val="2035"/>
              </w:trPr>
              <w:tc>
                <w:tcPr>
                  <w:tcW w:w="415" w:type="pct"/>
                  <w:vMerge/>
                  <w:tcBorders>
                    <w:left w:val="single" w:sz="4" w:space="0" w:color="auto"/>
                    <w:bottom w:val="single" w:sz="4" w:space="0" w:color="auto"/>
                    <w:right w:val="single" w:sz="4" w:space="0" w:color="auto"/>
                  </w:tcBorders>
                  <w:vAlign w:val="center"/>
                  <w:hideMark/>
                </w:tcPr>
                <w:p w14:paraId="0807D25D" w14:textId="77777777" w:rsidR="00EE42DC" w:rsidRPr="00CA7FA3" w:rsidRDefault="00EE42DC" w:rsidP="00BD0C91">
                  <w:pPr>
                    <w:spacing w:before="100" w:beforeAutospacing="1" w:after="100" w:afterAutospacing="1"/>
                    <w:jc w:val="center"/>
                    <w:rPr>
                      <w:rFonts w:ascii="Times New Roman" w:hAnsi="Times New Roman" w:cs="Times New Roman"/>
                      <w:bCs/>
                      <w:i/>
                      <w:lang w:val="uk-UA" w:eastAsia="uk-UA"/>
                    </w:rPr>
                  </w:pP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2F1DF056" w14:textId="77777777" w:rsidR="00EE42DC" w:rsidRPr="00CA7FA3" w:rsidRDefault="00EE42DC" w:rsidP="00D20303">
                  <w:pPr>
                    <w:widowControl w:val="0"/>
                    <w:ind w:right="-66"/>
                    <w:jc w:val="both"/>
                    <w:rPr>
                      <w:rFonts w:ascii="Times New Roman" w:hAnsi="Times New Roman" w:cs="Times New Roman"/>
                      <w:b/>
                      <w:i/>
                      <w:lang w:val="uk-UA"/>
                    </w:rPr>
                  </w:pPr>
                  <w:r w:rsidRPr="00CA7FA3">
                    <w:rPr>
                      <w:rFonts w:ascii="Times New Roman" w:hAnsi="Times New Roman" w:cs="Times New Roman"/>
                      <w:b/>
                      <w:i/>
                      <w:lang w:val="uk-UA"/>
                    </w:rPr>
                    <w:t>Тема 4.</w:t>
                  </w:r>
                  <w:r w:rsidRPr="00CA7FA3">
                    <w:rPr>
                      <w:rFonts w:ascii="Times New Roman" w:hAnsi="Times New Roman" w:cs="Times New Roman"/>
                      <w:b/>
                      <w:lang w:val="uk-UA"/>
                    </w:rPr>
                    <w:t xml:space="preserve"> </w:t>
                  </w:r>
                  <w:r w:rsidRPr="00CA7FA3">
                    <w:rPr>
                      <w:rFonts w:ascii="Times New Roman" w:hAnsi="Times New Roman" w:cs="Times New Roman"/>
                      <w:i/>
                      <w:lang w:val="uk-UA"/>
                    </w:rPr>
                    <w:t xml:space="preserve">Інженерно-геодезичні вишукування лінійних споруд. Види і задачі інженерно-геодезичних </w:t>
                  </w:r>
                  <w:proofErr w:type="spellStart"/>
                  <w:r w:rsidRPr="00CA7FA3">
                    <w:rPr>
                      <w:rFonts w:ascii="Times New Roman" w:hAnsi="Times New Roman" w:cs="Times New Roman"/>
                      <w:i/>
                      <w:lang w:val="uk-UA"/>
                    </w:rPr>
                    <w:t>вишукувань</w:t>
                  </w:r>
                  <w:proofErr w:type="spellEnd"/>
                  <w:r w:rsidRPr="00CA7FA3">
                    <w:rPr>
                      <w:rFonts w:ascii="Times New Roman" w:hAnsi="Times New Roman" w:cs="Times New Roman"/>
                      <w:i/>
                      <w:lang w:val="uk-UA"/>
                    </w:rPr>
                    <w:t>. Технологія вишукування трас лінійних споруд. Елементи плану і профілю лінійних споруд. Камеральне та польове трасування лінійних споруд. Сучасні технології вишукування і проектування лінійних споруд.</w:t>
                  </w:r>
                </w:p>
              </w:tc>
              <w:tc>
                <w:tcPr>
                  <w:tcW w:w="331" w:type="pct"/>
                  <w:tcBorders>
                    <w:top w:val="single" w:sz="4" w:space="0" w:color="auto"/>
                    <w:left w:val="single" w:sz="4" w:space="0" w:color="auto"/>
                    <w:right w:val="nil"/>
                  </w:tcBorders>
                  <w:vAlign w:val="center"/>
                  <w:hideMark/>
                </w:tcPr>
                <w:p w14:paraId="2A99CFB6" w14:textId="77777777" w:rsidR="00EE42DC" w:rsidRPr="00CA7FA3" w:rsidRDefault="00EE42DC" w:rsidP="00D20303">
                  <w:pPr>
                    <w:tabs>
                      <w:tab w:val="left" w:pos="885"/>
                    </w:tabs>
                    <w:ind w:right="-308"/>
                    <w:rPr>
                      <w:rFonts w:ascii="Times New Roman" w:hAnsi="Times New Roman" w:cs="Times New Roman"/>
                      <w:i/>
                      <w:lang w:val="uk-UA"/>
                    </w:rPr>
                  </w:pPr>
                </w:p>
                <w:p w14:paraId="69C242FF" w14:textId="77777777" w:rsidR="00EE42DC" w:rsidRPr="00CA7FA3" w:rsidRDefault="00EE42DC" w:rsidP="00D20303">
                  <w:pPr>
                    <w:tabs>
                      <w:tab w:val="left" w:pos="885"/>
                    </w:tabs>
                    <w:ind w:right="-308"/>
                    <w:rPr>
                      <w:rFonts w:ascii="Times New Roman" w:hAnsi="Times New Roman" w:cs="Times New Roman"/>
                      <w:i/>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p w14:paraId="5C910E39" w14:textId="77777777" w:rsidR="00EE42DC" w:rsidRPr="00CA7FA3" w:rsidRDefault="00EE42DC" w:rsidP="00EE42DC">
                  <w:pPr>
                    <w:tabs>
                      <w:tab w:val="left" w:pos="1027"/>
                    </w:tabs>
                    <w:ind w:right="-450"/>
                    <w:rPr>
                      <w:rFonts w:ascii="Times New Roman" w:hAnsi="Times New Roman" w:cs="Times New Roman"/>
                      <w:i/>
                      <w:lang w:val="uk-UA"/>
                    </w:rPr>
                  </w:pPr>
                </w:p>
              </w:tc>
              <w:tc>
                <w:tcPr>
                  <w:tcW w:w="124" w:type="pct"/>
                  <w:gridSpan w:val="2"/>
                  <w:tcBorders>
                    <w:top w:val="single" w:sz="4" w:space="0" w:color="auto"/>
                    <w:left w:val="nil"/>
                    <w:bottom w:val="single" w:sz="4" w:space="0" w:color="auto"/>
                    <w:right w:val="single" w:sz="4" w:space="0" w:color="auto"/>
                  </w:tcBorders>
                  <w:vAlign w:val="center"/>
                  <w:hideMark/>
                </w:tcPr>
                <w:p w14:paraId="43DB7587" w14:textId="77777777" w:rsidR="00EE42DC" w:rsidRPr="00CA7FA3" w:rsidRDefault="00EE42DC" w:rsidP="00BD0C91">
                  <w:pPr>
                    <w:spacing w:before="100" w:beforeAutospacing="1" w:after="100" w:afterAutospacing="1"/>
                    <w:jc w:val="center"/>
                    <w:rPr>
                      <w:rFonts w:ascii="Times New Roman" w:hAnsi="Times New Roman" w:cs="Times New Roman"/>
                      <w:bCs/>
                      <w:sz w:val="24"/>
                      <w:szCs w:val="24"/>
                      <w:lang w:val="uk-UA" w:eastAsia="uk-UA"/>
                    </w:rPr>
                  </w:pPr>
                </w:p>
              </w:tc>
              <w:tc>
                <w:tcPr>
                  <w:tcW w:w="734" w:type="pct"/>
                  <w:gridSpan w:val="2"/>
                  <w:tcBorders>
                    <w:top w:val="single" w:sz="4" w:space="0" w:color="auto"/>
                    <w:left w:val="nil"/>
                    <w:bottom w:val="single" w:sz="4" w:space="0" w:color="auto"/>
                    <w:right w:val="single" w:sz="4" w:space="0" w:color="auto"/>
                  </w:tcBorders>
                  <w:vAlign w:val="center"/>
                </w:tcPr>
                <w:p w14:paraId="55388732" w14:textId="77777777" w:rsidR="00EE42DC" w:rsidRPr="00CA7FA3" w:rsidRDefault="00EE42DC" w:rsidP="00BD0C91">
                  <w:pPr>
                    <w:spacing w:before="100" w:beforeAutospacing="1" w:after="100" w:afterAutospacing="1"/>
                    <w:rPr>
                      <w:rFonts w:ascii="Times New Roman" w:hAnsi="Times New Roman" w:cs="Times New Roman"/>
                      <w:bCs/>
                      <w:i/>
                      <w:sz w:val="24"/>
                      <w:szCs w:val="24"/>
                      <w:lang w:val="uk-UA" w:eastAsia="uk-UA"/>
                    </w:rPr>
                  </w:pPr>
                  <w:r w:rsidRPr="00CA7FA3">
                    <w:rPr>
                      <w:rFonts w:ascii="Times New Roman" w:hAnsi="Times New Roman" w:cs="Times New Roman"/>
                      <w:bCs/>
                      <w:i/>
                      <w:sz w:val="24"/>
                      <w:szCs w:val="24"/>
                      <w:lang w:val="uk-UA" w:eastAsia="uk-UA"/>
                    </w:rPr>
                    <w:t xml:space="preserve">   2</w:t>
                  </w:r>
                </w:p>
              </w:tc>
              <w:tc>
                <w:tcPr>
                  <w:tcW w:w="842" w:type="pct"/>
                  <w:gridSpan w:val="2"/>
                  <w:vMerge/>
                  <w:shd w:val="clear" w:color="auto" w:fill="auto"/>
                </w:tcPr>
                <w:p w14:paraId="74A76A1E" w14:textId="77777777" w:rsidR="00EE42DC" w:rsidRPr="00CA7FA3" w:rsidRDefault="00EE42DC" w:rsidP="00BD0C91">
                  <w:pPr>
                    <w:rPr>
                      <w:lang w:val="uk-UA"/>
                    </w:rPr>
                  </w:pPr>
                </w:p>
              </w:tc>
            </w:tr>
            <w:tr w:rsidR="00EE42DC" w:rsidRPr="00CA7FA3" w14:paraId="571545DB" w14:textId="77777777" w:rsidTr="001B4B54">
              <w:trPr>
                <w:trHeight w:val="1924"/>
              </w:trPr>
              <w:tc>
                <w:tcPr>
                  <w:tcW w:w="415" w:type="pct"/>
                  <w:vMerge w:val="restart"/>
                  <w:tcBorders>
                    <w:top w:val="single" w:sz="4" w:space="0" w:color="auto"/>
                    <w:left w:val="single" w:sz="4" w:space="0" w:color="auto"/>
                    <w:right w:val="single" w:sz="4" w:space="0" w:color="auto"/>
                  </w:tcBorders>
                  <w:hideMark/>
                </w:tcPr>
                <w:p w14:paraId="50395159" w14:textId="77777777" w:rsidR="00EE42DC" w:rsidRPr="00CA7FA3" w:rsidRDefault="00EE42DC" w:rsidP="00BD0C91">
                  <w:pPr>
                    <w:widowControl w:val="0"/>
                    <w:jc w:val="both"/>
                    <w:rPr>
                      <w:rFonts w:ascii="Times New Roman" w:hAnsi="Times New Roman" w:cs="Times New Roman"/>
                      <w:lang w:val="uk-UA"/>
                    </w:rPr>
                  </w:pPr>
                </w:p>
                <w:p w14:paraId="41F295C1" w14:textId="77777777" w:rsidR="00EE42DC" w:rsidRPr="00CA7FA3" w:rsidRDefault="00EE42DC" w:rsidP="00BD0C91">
                  <w:pPr>
                    <w:widowControl w:val="0"/>
                    <w:jc w:val="both"/>
                    <w:rPr>
                      <w:rFonts w:ascii="Times New Roman" w:hAnsi="Times New Roman" w:cs="Times New Roman"/>
                      <w:i/>
                      <w:lang w:val="uk-UA"/>
                    </w:rPr>
                  </w:pPr>
                  <w:r w:rsidRPr="00CA7FA3">
                    <w:rPr>
                      <w:rFonts w:ascii="Times New Roman" w:hAnsi="Times New Roman" w:cs="Times New Roman"/>
                      <w:i/>
                      <w:lang w:val="uk-UA"/>
                    </w:rPr>
                    <w:t xml:space="preserve">       5.</w:t>
                  </w: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1267DF76" w14:textId="77777777" w:rsidR="00EE42DC" w:rsidRPr="00CA7FA3" w:rsidRDefault="00EE42DC" w:rsidP="0007482E">
                  <w:pPr>
                    <w:widowControl w:val="0"/>
                    <w:jc w:val="both"/>
                    <w:rPr>
                      <w:rFonts w:ascii="Times New Roman" w:hAnsi="Times New Roman" w:cs="Times New Roman"/>
                      <w:i/>
                      <w:lang w:val="uk-UA"/>
                    </w:rPr>
                  </w:pPr>
                  <w:r w:rsidRPr="00CA7FA3">
                    <w:rPr>
                      <w:rFonts w:ascii="Times New Roman" w:hAnsi="Times New Roman" w:cs="Times New Roman"/>
                      <w:b/>
                      <w:i/>
                      <w:lang w:val="uk-UA"/>
                    </w:rPr>
                    <w:t xml:space="preserve"> Тема 5.</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Організація інженерно-геодезичних розмічувальних робіт. Організація інженерно-геодезичних робіт. Геодезична планова та висотна основа розмічувальних робіт. Будівельна сітка. Класифікація осей будинків та споруд. Система допусків в будівництві. Прилади для геодезичних   вимірювань в будівництві.</w:t>
                  </w:r>
                  <w:r w:rsidRPr="00CA7FA3">
                    <w:rPr>
                      <w:rFonts w:ascii="Times New Roman" w:hAnsi="Times New Roman" w:cs="Times New Roman"/>
                      <w:b/>
                      <w:i/>
                      <w:lang w:val="uk-UA"/>
                    </w:rPr>
                    <w:t xml:space="preserve"> </w:t>
                  </w:r>
                </w:p>
              </w:tc>
              <w:tc>
                <w:tcPr>
                  <w:tcW w:w="331" w:type="pct"/>
                  <w:tcBorders>
                    <w:left w:val="single" w:sz="4" w:space="0" w:color="auto"/>
                    <w:right w:val="nil"/>
                  </w:tcBorders>
                  <w:vAlign w:val="center"/>
                  <w:hideMark/>
                </w:tcPr>
                <w:p w14:paraId="35F47D3F" w14:textId="77777777" w:rsidR="00EE42DC" w:rsidRPr="00CA7FA3" w:rsidRDefault="00EE42DC" w:rsidP="0007482E">
                  <w:pPr>
                    <w:spacing w:after="0"/>
                    <w:ind w:right="-166"/>
                    <w:rPr>
                      <w:rFonts w:ascii="Times New Roman" w:hAnsi="Times New Roman" w:cs="Times New Roman"/>
                      <w:i/>
                      <w:lang w:val="uk-UA"/>
                    </w:rPr>
                  </w:pPr>
                  <w:r w:rsidRPr="00CA7FA3">
                    <w:rPr>
                      <w:rFonts w:ascii="Times New Roman" w:hAnsi="Times New Roman" w:cs="Times New Roman"/>
                      <w:i/>
                      <w:lang w:val="uk-UA"/>
                    </w:rPr>
                    <w:t>Лекція</w:t>
                  </w:r>
                </w:p>
                <w:p w14:paraId="7F75A962" w14:textId="77777777" w:rsidR="00EE42DC" w:rsidRPr="00CA7FA3" w:rsidRDefault="00EE42DC" w:rsidP="0007482E">
                  <w:pPr>
                    <w:spacing w:after="0"/>
                    <w:ind w:right="-166"/>
                    <w:rPr>
                      <w:rFonts w:ascii="Times New Roman" w:hAnsi="Times New Roman" w:cs="Times New Roman"/>
                      <w:i/>
                      <w:lang w:val="uk-UA"/>
                    </w:rPr>
                  </w:pPr>
                </w:p>
                <w:p w14:paraId="5FF00A16" w14:textId="77777777" w:rsidR="00EE42DC" w:rsidRPr="00CA7FA3" w:rsidRDefault="00EE42DC" w:rsidP="0007482E">
                  <w:pPr>
                    <w:spacing w:after="0"/>
                    <w:ind w:right="-166"/>
                    <w:rPr>
                      <w:rFonts w:ascii="Times New Roman" w:hAnsi="Times New Roman" w:cs="Times New Roman"/>
                      <w:i/>
                      <w:lang w:val="uk-UA"/>
                    </w:rPr>
                  </w:pPr>
                </w:p>
                <w:p w14:paraId="16BFE701" w14:textId="77777777" w:rsidR="00EE42DC" w:rsidRPr="00CA7FA3" w:rsidRDefault="00EE42DC" w:rsidP="0007482E">
                  <w:pPr>
                    <w:spacing w:after="0"/>
                    <w:ind w:right="-166"/>
                    <w:rPr>
                      <w:rFonts w:ascii="Times New Roman" w:hAnsi="Times New Roman" w:cs="Times New Roman"/>
                      <w:i/>
                      <w:lang w:val="uk-UA"/>
                    </w:rPr>
                  </w:pPr>
                </w:p>
                <w:p w14:paraId="5B0DD240" w14:textId="77777777" w:rsidR="00EE42DC" w:rsidRPr="00CA7FA3" w:rsidRDefault="00EE42DC" w:rsidP="0007482E">
                  <w:pPr>
                    <w:spacing w:after="0"/>
                    <w:ind w:right="-166"/>
                    <w:rPr>
                      <w:rFonts w:ascii="Times New Roman" w:hAnsi="Times New Roman" w:cs="Times New Roman"/>
                      <w:i/>
                      <w:lang w:val="uk-UA"/>
                    </w:rPr>
                  </w:pPr>
                </w:p>
              </w:tc>
              <w:tc>
                <w:tcPr>
                  <w:tcW w:w="124" w:type="pct"/>
                  <w:gridSpan w:val="2"/>
                  <w:tcBorders>
                    <w:top w:val="single" w:sz="4" w:space="0" w:color="auto"/>
                    <w:left w:val="nil"/>
                    <w:bottom w:val="single" w:sz="4" w:space="0" w:color="auto"/>
                    <w:right w:val="single" w:sz="4" w:space="0" w:color="auto"/>
                  </w:tcBorders>
                  <w:vAlign w:val="center"/>
                  <w:hideMark/>
                </w:tcPr>
                <w:p w14:paraId="3C47C6A1" w14:textId="77777777" w:rsidR="00EE42DC" w:rsidRPr="00CA7FA3" w:rsidRDefault="00EE42DC" w:rsidP="00BD0C91">
                  <w:pPr>
                    <w:spacing w:after="0"/>
                    <w:rPr>
                      <w:rFonts w:cs="Times New Roman"/>
                      <w:lang w:val="uk-UA"/>
                    </w:rPr>
                  </w:pPr>
                </w:p>
              </w:tc>
              <w:tc>
                <w:tcPr>
                  <w:tcW w:w="734" w:type="pct"/>
                  <w:gridSpan w:val="2"/>
                  <w:tcBorders>
                    <w:top w:val="single" w:sz="4" w:space="0" w:color="auto"/>
                    <w:left w:val="nil"/>
                    <w:bottom w:val="single" w:sz="4" w:space="0" w:color="auto"/>
                    <w:right w:val="single" w:sz="4" w:space="0" w:color="auto"/>
                  </w:tcBorders>
                  <w:vAlign w:val="center"/>
                </w:tcPr>
                <w:p w14:paraId="289BDF1D" w14:textId="77777777" w:rsidR="00EE42DC" w:rsidRPr="00CA7FA3" w:rsidRDefault="00EE42DC"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2</w:t>
                  </w:r>
                </w:p>
                <w:p w14:paraId="7ECB2017" w14:textId="77777777" w:rsidR="00EE42DC" w:rsidRPr="00CA7FA3" w:rsidRDefault="00EE42DC" w:rsidP="00BD0C91">
                  <w:pPr>
                    <w:spacing w:after="0"/>
                    <w:rPr>
                      <w:rFonts w:ascii="Times New Roman" w:hAnsi="Times New Roman" w:cs="Times New Roman"/>
                      <w:i/>
                      <w:lang w:val="uk-UA"/>
                    </w:rPr>
                  </w:pPr>
                </w:p>
                <w:p w14:paraId="519B1A46" w14:textId="77777777" w:rsidR="00EE42DC" w:rsidRPr="00CA7FA3" w:rsidRDefault="00EE42DC" w:rsidP="00BD0C91">
                  <w:pPr>
                    <w:spacing w:after="0"/>
                    <w:rPr>
                      <w:rFonts w:ascii="Times New Roman" w:hAnsi="Times New Roman" w:cs="Times New Roman"/>
                      <w:i/>
                      <w:lang w:val="uk-UA"/>
                    </w:rPr>
                  </w:pPr>
                </w:p>
                <w:p w14:paraId="464BDC73" w14:textId="77777777" w:rsidR="00EE42DC" w:rsidRPr="00CA7FA3" w:rsidRDefault="00EE42DC" w:rsidP="00BD0C91">
                  <w:pPr>
                    <w:spacing w:after="0"/>
                    <w:rPr>
                      <w:rFonts w:ascii="Times New Roman" w:hAnsi="Times New Roman" w:cs="Times New Roman"/>
                      <w:i/>
                      <w:lang w:val="uk-UA"/>
                    </w:rPr>
                  </w:pPr>
                </w:p>
                <w:p w14:paraId="67550CA1" w14:textId="77777777" w:rsidR="00EE42DC" w:rsidRPr="00CA7FA3" w:rsidRDefault="00EE42DC" w:rsidP="00BD0C91">
                  <w:pPr>
                    <w:spacing w:after="0"/>
                    <w:rPr>
                      <w:rFonts w:cs="Times New Roman"/>
                      <w:lang w:val="uk-UA"/>
                    </w:rPr>
                  </w:pPr>
                </w:p>
              </w:tc>
              <w:tc>
                <w:tcPr>
                  <w:tcW w:w="842" w:type="pct"/>
                  <w:gridSpan w:val="2"/>
                  <w:vMerge/>
                  <w:shd w:val="clear" w:color="auto" w:fill="auto"/>
                </w:tcPr>
                <w:p w14:paraId="44D2690F" w14:textId="77777777" w:rsidR="00EE42DC" w:rsidRPr="00CA7FA3" w:rsidRDefault="00EE42DC" w:rsidP="00BD0C91">
                  <w:pPr>
                    <w:rPr>
                      <w:lang w:val="uk-UA"/>
                    </w:rPr>
                  </w:pPr>
                </w:p>
              </w:tc>
            </w:tr>
            <w:tr w:rsidR="00EE42DC" w:rsidRPr="00CA7FA3" w14:paraId="291658B6" w14:textId="77777777" w:rsidTr="001B4B54">
              <w:trPr>
                <w:trHeight w:val="1957"/>
              </w:trPr>
              <w:tc>
                <w:tcPr>
                  <w:tcW w:w="415" w:type="pct"/>
                  <w:vMerge/>
                  <w:tcBorders>
                    <w:left w:val="single" w:sz="4" w:space="0" w:color="auto"/>
                    <w:bottom w:val="single" w:sz="4" w:space="0" w:color="auto"/>
                    <w:right w:val="single" w:sz="4" w:space="0" w:color="auto"/>
                  </w:tcBorders>
                  <w:hideMark/>
                </w:tcPr>
                <w:p w14:paraId="6625C17E" w14:textId="77777777" w:rsidR="00EE42DC" w:rsidRPr="00CA7FA3" w:rsidRDefault="00EE42DC" w:rsidP="00BD0C91">
                  <w:pPr>
                    <w:widowControl w:val="0"/>
                    <w:jc w:val="both"/>
                    <w:rPr>
                      <w:rFonts w:ascii="Times New Roman" w:hAnsi="Times New Roman" w:cs="Times New Roman"/>
                      <w:lang w:val="uk-UA"/>
                    </w:rPr>
                  </w:pP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517CDDEE" w14:textId="77777777" w:rsidR="00EE42DC" w:rsidRPr="00CA7FA3" w:rsidRDefault="00EE42DC" w:rsidP="0007482E">
                  <w:pPr>
                    <w:widowControl w:val="0"/>
                    <w:jc w:val="both"/>
                    <w:rPr>
                      <w:rFonts w:ascii="Times New Roman" w:hAnsi="Times New Roman" w:cs="Times New Roman"/>
                      <w:b/>
                      <w:i/>
                      <w:lang w:val="uk-UA"/>
                    </w:rPr>
                  </w:pPr>
                  <w:r w:rsidRPr="00CA7FA3">
                    <w:rPr>
                      <w:rFonts w:ascii="Times New Roman" w:hAnsi="Times New Roman" w:cs="Times New Roman"/>
                      <w:b/>
                      <w:i/>
                      <w:lang w:val="uk-UA"/>
                    </w:rPr>
                    <w:t>Тема 5.</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Організація інженерно-геодезичних розмічувальних робіт. Організація інженерно-геодезичних робіт. Геодезична планова та висотна основа розмічувальних робіт. Будівельна сітка. Класифікація осей будинків та споруд. Система допусків в будівництві. Прилади для геодезичних   вимірювань в будівництві.</w:t>
                  </w:r>
                </w:p>
              </w:tc>
              <w:tc>
                <w:tcPr>
                  <w:tcW w:w="331" w:type="pct"/>
                  <w:tcBorders>
                    <w:left w:val="single" w:sz="4" w:space="0" w:color="auto"/>
                    <w:right w:val="nil"/>
                  </w:tcBorders>
                  <w:vAlign w:val="center"/>
                  <w:hideMark/>
                </w:tcPr>
                <w:p w14:paraId="3E5AE786" w14:textId="77777777" w:rsidR="00EE42DC" w:rsidRPr="00CA7FA3" w:rsidRDefault="00EE42DC" w:rsidP="0007482E">
                  <w:pPr>
                    <w:spacing w:after="0"/>
                    <w:ind w:right="-166"/>
                    <w:rPr>
                      <w:rFonts w:ascii="Times New Roman" w:hAnsi="Times New Roman" w:cs="Times New Roman"/>
                      <w:i/>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tc>
              <w:tc>
                <w:tcPr>
                  <w:tcW w:w="124" w:type="pct"/>
                  <w:gridSpan w:val="2"/>
                  <w:tcBorders>
                    <w:top w:val="single" w:sz="4" w:space="0" w:color="auto"/>
                    <w:left w:val="nil"/>
                    <w:bottom w:val="single" w:sz="4" w:space="0" w:color="auto"/>
                    <w:right w:val="single" w:sz="4" w:space="0" w:color="auto"/>
                  </w:tcBorders>
                  <w:vAlign w:val="center"/>
                  <w:hideMark/>
                </w:tcPr>
                <w:p w14:paraId="4070E761" w14:textId="77777777" w:rsidR="00EE42DC" w:rsidRPr="00CA7FA3" w:rsidRDefault="00EE42DC" w:rsidP="00BD0C91">
                  <w:pPr>
                    <w:spacing w:after="0"/>
                    <w:rPr>
                      <w:rFonts w:cs="Times New Roman"/>
                      <w:lang w:val="uk-UA"/>
                    </w:rPr>
                  </w:pPr>
                </w:p>
              </w:tc>
              <w:tc>
                <w:tcPr>
                  <w:tcW w:w="734" w:type="pct"/>
                  <w:gridSpan w:val="2"/>
                  <w:tcBorders>
                    <w:top w:val="single" w:sz="4" w:space="0" w:color="auto"/>
                    <w:left w:val="nil"/>
                    <w:bottom w:val="single" w:sz="4" w:space="0" w:color="auto"/>
                    <w:right w:val="single" w:sz="4" w:space="0" w:color="auto"/>
                  </w:tcBorders>
                  <w:vAlign w:val="center"/>
                </w:tcPr>
                <w:p w14:paraId="46695D10" w14:textId="77777777" w:rsidR="00EE42DC" w:rsidRPr="00CA7FA3" w:rsidRDefault="00EE42DC"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2</w:t>
                  </w:r>
                </w:p>
              </w:tc>
              <w:tc>
                <w:tcPr>
                  <w:tcW w:w="842" w:type="pct"/>
                  <w:gridSpan w:val="2"/>
                  <w:vMerge/>
                  <w:shd w:val="clear" w:color="auto" w:fill="auto"/>
                </w:tcPr>
                <w:p w14:paraId="53240D12" w14:textId="77777777" w:rsidR="00EE42DC" w:rsidRPr="00CA7FA3" w:rsidRDefault="00EE42DC" w:rsidP="00BD0C91">
                  <w:pPr>
                    <w:rPr>
                      <w:lang w:val="uk-UA"/>
                    </w:rPr>
                  </w:pPr>
                </w:p>
              </w:tc>
            </w:tr>
            <w:tr w:rsidR="00EE42DC" w:rsidRPr="00CA7FA3" w14:paraId="1F66A107" w14:textId="77777777" w:rsidTr="001B4B54">
              <w:trPr>
                <w:trHeight w:val="1937"/>
              </w:trPr>
              <w:tc>
                <w:tcPr>
                  <w:tcW w:w="415" w:type="pct"/>
                  <w:vMerge w:val="restart"/>
                  <w:tcBorders>
                    <w:top w:val="single" w:sz="4" w:space="0" w:color="auto"/>
                    <w:left w:val="single" w:sz="4" w:space="0" w:color="auto"/>
                    <w:right w:val="single" w:sz="4" w:space="0" w:color="auto"/>
                  </w:tcBorders>
                  <w:hideMark/>
                </w:tcPr>
                <w:p w14:paraId="59560A8B" w14:textId="77777777" w:rsidR="00EE42DC" w:rsidRPr="00CA7FA3" w:rsidRDefault="00EE42DC" w:rsidP="00BD0C91">
                  <w:pPr>
                    <w:pStyle w:val="a3"/>
                    <w:spacing w:before="0" w:beforeAutospacing="0" w:after="0" w:afterAutospacing="0" w:line="228" w:lineRule="auto"/>
                    <w:rPr>
                      <w:sz w:val="22"/>
                      <w:szCs w:val="22"/>
                    </w:rPr>
                  </w:pPr>
                  <w:r w:rsidRPr="00CA7FA3">
                    <w:rPr>
                      <w:sz w:val="22"/>
                      <w:szCs w:val="22"/>
                    </w:rPr>
                    <w:lastRenderedPageBreak/>
                    <w:t xml:space="preserve">     </w:t>
                  </w:r>
                </w:p>
                <w:p w14:paraId="54DF5AD3" w14:textId="77777777" w:rsidR="00EE42DC" w:rsidRPr="00CA7FA3" w:rsidRDefault="00EE42DC" w:rsidP="00BD0C91">
                  <w:pPr>
                    <w:pStyle w:val="a3"/>
                    <w:spacing w:before="0" w:beforeAutospacing="0" w:after="0" w:afterAutospacing="0" w:line="228" w:lineRule="auto"/>
                    <w:rPr>
                      <w:sz w:val="22"/>
                      <w:szCs w:val="22"/>
                    </w:rPr>
                  </w:pPr>
                </w:p>
                <w:p w14:paraId="17AC32D0" w14:textId="77777777" w:rsidR="00EE42DC" w:rsidRPr="00CA7FA3" w:rsidRDefault="00EE42DC" w:rsidP="00BD0C91">
                  <w:pPr>
                    <w:pStyle w:val="a3"/>
                    <w:spacing w:before="0" w:beforeAutospacing="0" w:after="0" w:afterAutospacing="0" w:line="228" w:lineRule="auto"/>
                    <w:rPr>
                      <w:sz w:val="22"/>
                      <w:szCs w:val="22"/>
                    </w:rPr>
                  </w:pPr>
                </w:p>
                <w:p w14:paraId="44260717" w14:textId="77777777" w:rsidR="00EE42DC" w:rsidRPr="00CA7FA3" w:rsidRDefault="00EE42DC" w:rsidP="00BD0C91">
                  <w:pPr>
                    <w:pStyle w:val="a3"/>
                    <w:spacing w:before="0" w:beforeAutospacing="0" w:after="0" w:afterAutospacing="0" w:line="228" w:lineRule="auto"/>
                    <w:rPr>
                      <w:sz w:val="22"/>
                      <w:szCs w:val="22"/>
                    </w:rPr>
                  </w:pPr>
                </w:p>
                <w:p w14:paraId="01EAD9AC" w14:textId="77777777" w:rsidR="00EE42DC" w:rsidRPr="00CA7FA3" w:rsidRDefault="00EE42DC" w:rsidP="00BD0C91">
                  <w:pPr>
                    <w:pStyle w:val="a3"/>
                    <w:spacing w:before="0" w:beforeAutospacing="0" w:after="0" w:afterAutospacing="0" w:line="228" w:lineRule="auto"/>
                    <w:rPr>
                      <w:sz w:val="22"/>
                      <w:szCs w:val="22"/>
                    </w:rPr>
                  </w:pPr>
                </w:p>
                <w:p w14:paraId="29AD4692" w14:textId="77777777" w:rsidR="00EE42DC" w:rsidRPr="00CA7FA3" w:rsidRDefault="00EE42DC" w:rsidP="00BD0C91">
                  <w:pPr>
                    <w:pStyle w:val="a3"/>
                    <w:spacing w:before="0" w:beforeAutospacing="0" w:after="0" w:afterAutospacing="0" w:line="228" w:lineRule="auto"/>
                    <w:rPr>
                      <w:sz w:val="22"/>
                      <w:szCs w:val="22"/>
                    </w:rPr>
                  </w:pPr>
                </w:p>
                <w:p w14:paraId="77791386" w14:textId="77777777" w:rsidR="00EE42DC" w:rsidRPr="00CA7FA3" w:rsidRDefault="00EE42DC" w:rsidP="00BD0C91">
                  <w:pPr>
                    <w:pStyle w:val="a3"/>
                    <w:spacing w:before="0" w:beforeAutospacing="0" w:after="0" w:afterAutospacing="0" w:line="228" w:lineRule="auto"/>
                    <w:rPr>
                      <w:sz w:val="22"/>
                      <w:szCs w:val="22"/>
                    </w:rPr>
                  </w:pPr>
                </w:p>
                <w:p w14:paraId="7AEEED45" w14:textId="77777777" w:rsidR="00EE42DC" w:rsidRPr="00CA7FA3" w:rsidRDefault="00EE42DC" w:rsidP="00BD0C91">
                  <w:pPr>
                    <w:pStyle w:val="a3"/>
                    <w:spacing w:before="0" w:beforeAutospacing="0" w:after="0" w:afterAutospacing="0" w:line="228" w:lineRule="auto"/>
                    <w:rPr>
                      <w:i/>
                      <w:sz w:val="22"/>
                      <w:szCs w:val="22"/>
                    </w:rPr>
                  </w:pPr>
                  <w:r w:rsidRPr="00CA7FA3">
                    <w:rPr>
                      <w:sz w:val="22"/>
                      <w:szCs w:val="22"/>
                    </w:rPr>
                    <w:t xml:space="preserve">    </w:t>
                  </w:r>
                  <w:r w:rsidRPr="00CA7FA3">
                    <w:rPr>
                      <w:i/>
                      <w:sz w:val="22"/>
                      <w:szCs w:val="22"/>
                    </w:rPr>
                    <w:t xml:space="preserve"> 6.</w:t>
                  </w: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3B1157FE" w14:textId="77777777" w:rsidR="00EE42DC" w:rsidRPr="00CA7FA3" w:rsidRDefault="00EE42DC" w:rsidP="00BD0C91">
                  <w:pPr>
                    <w:widowControl w:val="0"/>
                    <w:jc w:val="both"/>
                    <w:rPr>
                      <w:rFonts w:ascii="Times New Roman" w:hAnsi="Times New Roman" w:cs="Times New Roman"/>
                      <w:i/>
                      <w:lang w:val="uk-UA"/>
                    </w:rPr>
                  </w:pPr>
                  <w:r w:rsidRPr="00CA7FA3">
                    <w:rPr>
                      <w:rFonts w:ascii="Times New Roman" w:hAnsi="Times New Roman" w:cs="Times New Roman"/>
                      <w:b/>
                      <w:i/>
                      <w:lang w:val="uk-UA"/>
                    </w:rPr>
                    <w:t>Тема 6.</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 xml:space="preserve">Технологія інженерно-геодезичних розмічувальних робіт. Завдання та зміст геодезичних розмічувальних </w:t>
                  </w:r>
                  <w:proofErr w:type="spellStart"/>
                  <w:r w:rsidRPr="00CA7FA3">
                    <w:rPr>
                      <w:rFonts w:ascii="Times New Roman" w:hAnsi="Times New Roman" w:cs="Times New Roman"/>
                      <w:i/>
                      <w:lang w:val="uk-UA"/>
                    </w:rPr>
                    <w:t>робіт,їх</w:t>
                  </w:r>
                  <w:proofErr w:type="spellEnd"/>
                  <w:r w:rsidRPr="00CA7FA3">
                    <w:rPr>
                      <w:rFonts w:ascii="Times New Roman" w:hAnsi="Times New Roman" w:cs="Times New Roman"/>
                      <w:i/>
                      <w:lang w:val="uk-UA"/>
                    </w:rPr>
                    <w:t xml:space="preserve"> елементи та способи. Способи розмічування осей криволінійних споруд. Геодезична підготовка розмічування проекту будинків і споруд Складання розмічувальних креслень та проекту виконання геодезичних робіт.</w:t>
                  </w:r>
                  <w:r w:rsidRPr="00CA7FA3">
                    <w:rPr>
                      <w:rFonts w:ascii="Times New Roman" w:hAnsi="Times New Roman" w:cs="Times New Roman"/>
                      <w:b/>
                      <w:i/>
                      <w:lang w:val="uk-UA"/>
                    </w:rPr>
                    <w:t xml:space="preserve"> </w:t>
                  </w:r>
                </w:p>
              </w:tc>
              <w:tc>
                <w:tcPr>
                  <w:tcW w:w="331" w:type="pct"/>
                  <w:tcBorders>
                    <w:left w:val="single" w:sz="4" w:space="0" w:color="auto"/>
                    <w:right w:val="nil"/>
                  </w:tcBorders>
                  <w:vAlign w:val="center"/>
                  <w:hideMark/>
                </w:tcPr>
                <w:p w14:paraId="236982B8" w14:textId="77777777" w:rsidR="00EE42DC" w:rsidRPr="00CA7FA3" w:rsidRDefault="00EE42DC" w:rsidP="0007482E">
                  <w:pPr>
                    <w:spacing w:after="0"/>
                    <w:ind w:right="-166"/>
                    <w:rPr>
                      <w:rFonts w:ascii="Times New Roman" w:hAnsi="Times New Roman" w:cs="Times New Roman"/>
                      <w:i/>
                      <w:lang w:val="uk-UA"/>
                    </w:rPr>
                  </w:pPr>
                  <w:r w:rsidRPr="00CA7FA3">
                    <w:rPr>
                      <w:rFonts w:ascii="Times New Roman" w:hAnsi="Times New Roman" w:cs="Times New Roman"/>
                      <w:i/>
                      <w:lang w:val="uk-UA"/>
                    </w:rPr>
                    <w:t xml:space="preserve">Лекція    </w:t>
                  </w:r>
                </w:p>
                <w:p w14:paraId="21C87F59" w14:textId="77777777" w:rsidR="00EE42DC" w:rsidRPr="00CA7FA3" w:rsidRDefault="00EE42DC" w:rsidP="00BD0C91">
                  <w:pPr>
                    <w:spacing w:after="0"/>
                    <w:rPr>
                      <w:rFonts w:ascii="Times New Roman" w:hAnsi="Times New Roman" w:cs="Times New Roman"/>
                      <w:i/>
                      <w:lang w:val="uk-UA"/>
                    </w:rPr>
                  </w:pPr>
                </w:p>
                <w:p w14:paraId="23CA3D25" w14:textId="77777777" w:rsidR="00EE42DC" w:rsidRPr="00CA7FA3" w:rsidRDefault="00EE42DC" w:rsidP="00BD0C91">
                  <w:pPr>
                    <w:spacing w:after="0"/>
                    <w:rPr>
                      <w:rFonts w:ascii="Times New Roman" w:hAnsi="Times New Roman" w:cs="Times New Roman"/>
                      <w:i/>
                      <w:lang w:val="uk-UA"/>
                    </w:rPr>
                  </w:pPr>
                </w:p>
                <w:p w14:paraId="209876AE" w14:textId="77777777" w:rsidR="00EE42DC" w:rsidRPr="00CA7FA3" w:rsidRDefault="00EE42DC" w:rsidP="00BD0C91">
                  <w:pPr>
                    <w:spacing w:after="0"/>
                    <w:rPr>
                      <w:rFonts w:ascii="Times New Roman" w:hAnsi="Times New Roman" w:cs="Times New Roman"/>
                      <w:i/>
                      <w:lang w:val="uk-UA"/>
                    </w:rPr>
                  </w:pPr>
                </w:p>
                <w:p w14:paraId="140DBA92" w14:textId="77777777" w:rsidR="00EE42DC" w:rsidRPr="00CA7FA3" w:rsidRDefault="00EE42DC" w:rsidP="0007482E">
                  <w:pPr>
                    <w:spacing w:after="0"/>
                    <w:ind w:right="-166"/>
                    <w:rPr>
                      <w:rFonts w:cs="Times New Roman"/>
                      <w:lang w:val="uk-UA"/>
                    </w:rPr>
                  </w:pPr>
                </w:p>
              </w:tc>
              <w:tc>
                <w:tcPr>
                  <w:tcW w:w="124" w:type="pct"/>
                  <w:gridSpan w:val="2"/>
                  <w:tcBorders>
                    <w:top w:val="single" w:sz="4" w:space="0" w:color="auto"/>
                    <w:left w:val="nil"/>
                    <w:bottom w:val="single" w:sz="4" w:space="0" w:color="auto"/>
                    <w:right w:val="single" w:sz="4" w:space="0" w:color="auto"/>
                  </w:tcBorders>
                  <w:vAlign w:val="center"/>
                  <w:hideMark/>
                </w:tcPr>
                <w:p w14:paraId="6DBB1FD8" w14:textId="77777777" w:rsidR="00EE42DC" w:rsidRPr="00CA7FA3" w:rsidRDefault="00EE42DC" w:rsidP="00BD0C91">
                  <w:pPr>
                    <w:spacing w:after="0"/>
                    <w:rPr>
                      <w:rFonts w:cs="Times New Roman"/>
                      <w:lang w:val="uk-UA"/>
                    </w:rPr>
                  </w:pPr>
                </w:p>
              </w:tc>
              <w:tc>
                <w:tcPr>
                  <w:tcW w:w="734" w:type="pct"/>
                  <w:gridSpan w:val="2"/>
                  <w:tcBorders>
                    <w:top w:val="single" w:sz="4" w:space="0" w:color="auto"/>
                    <w:left w:val="nil"/>
                    <w:bottom w:val="single" w:sz="4" w:space="0" w:color="auto"/>
                    <w:right w:val="single" w:sz="4" w:space="0" w:color="auto"/>
                  </w:tcBorders>
                  <w:vAlign w:val="center"/>
                </w:tcPr>
                <w:p w14:paraId="3EC19323" w14:textId="77777777" w:rsidR="00EE42DC" w:rsidRPr="00CA7FA3" w:rsidRDefault="00EE42DC"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2</w:t>
                  </w:r>
                </w:p>
                <w:p w14:paraId="23366E53" w14:textId="77777777" w:rsidR="00EE42DC" w:rsidRPr="00CA7FA3" w:rsidRDefault="00EE42DC" w:rsidP="00BD0C91">
                  <w:pPr>
                    <w:spacing w:after="0"/>
                    <w:rPr>
                      <w:rFonts w:ascii="Times New Roman" w:hAnsi="Times New Roman" w:cs="Times New Roman"/>
                      <w:i/>
                      <w:lang w:val="uk-UA"/>
                    </w:rPr>
                  </w:pPr>
                </w:p>
                <w:p w14:paraId="7A331A00" w14:textId="77777777" w:rsidR="00EE42DC" w:rsidRPr="00CA7FA3" w:rsidRDefault="00EE42DC" w:rsidP="00BD0C91">
                  <w:pPr>
                    <w:spacing w:after="0"/>
                    <w:rPr>
                      <w:rFonts w:ascii="Times New Roman" w:hAnsi="Times New Roman" w:cs="Times New Roman"/>
                      <w:i/>
                      <w:lang w:val="uk-UA"/>
                    </w:rPr>
                  </w:pPr>
                </w:p>
                <w:p w14:paraId="15796684" w14:textId="77777777" w:rsidR="00EE42DC" w:rsidRPr="00CA7FA3" w:rsidRDefault="00EE42DC" w:rsidP="00BD0C91">
                  <w:pPr>
                    <w:spacing w:after="0"/>
                    <w:rPr>
                      <w:rFonts w:ascii="Times New Roman" w:hAnsi="Times New Roman" w:cs="Times New Roman"/>
                      <w:i/>
                      <w:lang w:val="uk-UA"/>
                    </w:rPr>
                  </w:pPr>
                </w:p>
                <w:p w14:paraId="6D5E9ACF" w14:textId="77777777" w:rsidR="00EE42DC" w:rsidRPr="00CA7FA3" w:rsidRDefault="00EE42DC" w:rsidP="00BD0C91">
                  <w:pPr>
                    <w:spacing w:after="0"/>
                    <w:rPr>
                      <w:rFonts w:cs="Times New Roman"/>
                      <w:lang w:val="uk-UA"/>
                    </w:rPr>
                  </w:pPr>
                </w:p>
              </w:tc>
              <w:tc>
                <w:tcPr>
                  <w:tcW w:w="842" w:type="pct"/>
                  <w:gridSpan w:val="2"/>
                  <w:vMerge w:val="restart"/>
                  <w:shd w:val="clear" w:color="auto" w:fill="auto"/>
                </w:tcPr>
                <w:p w14:paraId="6165F4A1" w14:textId="77777777" w:rsidR="00EE42DC" w:rsidRPr="00CA7FA3" w:rsidRDefault="00EE42DC" w:rsidP="00BD0C91">
                  <w:pPr>
                    <w:rPr>
                      <w:lang w:val="uk-UA"/>
                    </w:rPr>
                  </w:pPr>
                </w:p>
              </w:tc>
            </w:tr>
            <w:tr w:rsidR="00EE42DC" w:rsidRPr="00CA7FA3" w14:paraId="446B679A" w14:textId="77777777" w:rsidTr="001B4B54">
              <w:trPr>
                <w:trHeight w:val="1957"/>
              </w:trPr>
              <w:tc>
                <w:tcPr>
                  <w:tcW w:w="415" w:type="pct"/>
                  <w:vMerge/>
                  <w:tcBorders>
                    <w:left w:val="single" w:sz="4" w:space="0" w:color="auto"/>
                    <w:bottom w:val="single" w:sz="4" w:space="0" w:color="auto"/>
                    <w:right w:val="single" w:sz="4" w:space="0" w:color="auto"/>
                  </w:tcBorders>
                  <w:hideMark/>
                </w:tcPr>
                <w:p w14:paraId="3F3C4988" w14:textId="77777777" w:rsidR="00EE42DC" w:rsidRPr="00CA7FA3" w:rsidRDefault="00EE42DC" w:rsidP="00BD0C91">
                  <w:pPr>
                    <w:pStyle w:val="a3"/>
                    <w:spacing w:before="0" w:beforeAutospacing="0" w:after="0" w:afterAutospacing="0" w:line="228" w:lineRule="auto"/>
                    <w:rPr>
                      <w:sz w:val="22"/>
                      <w:szCs w:val="22"/>
                    </w:rPr>
                  </w:pP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06DDC4E5" w14:textId="77777777" w:rsidR="00EE42DC" w:rsidRPr="00CA7FA3" w:rsidRDefault="00EE42DC" w:rsidP="00BD0C91">
                  <w:pPr>
                    <w:widowControl w:val="0"/>
                    <w:jc w:val="both"/>
                    <w:rPr>
                      <w:rFonts w:ascii="Times New Roman" w:hAnsi="Times New Roman" w:cs="Times New Roman"/>
                      <w:b/>
                      <w:i/>
                      <w:lang w:val="uk-UA"/>
                    </w:rPr>
                  </w:pPr>
                  <w:r w:rsidRPr="00CA7FA3">
                    <w:rPr>
                      <w:rFonts w:ascii="Times New Roman" w:hAnsi="Times New Roman" w:cs="Times New Roman"/>
                      <w:b/>
                      <w:i/>
                      <w:lang w:val="uk-UA"/>
                    </w:rPr>
                    <w:t>Тема 6.</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 xml:space="preserve">Технологія інженерно-геодезичних розмічувальних робіт. Завдання та зміст геодезичних розмічувальних </w:t>
                  </w:r>
                  <w:proofErr w:type="spellStart"/>
                  <w:r w:rsidRPr="00CA7FA3">
                    <w:rPr>
                      <w:rFonts w:ascii="Times New Roman" w:hAnsi="Times New Roman" w:cs="Times New Roman"/>
                      <w:i/>
                      <w:lang w:val="uk-UA"/>
                    </w:rPr>
                    <w:t>робіт,їх</w:t>
                  </w:r>
                  <w:proofErr w:type="spellEnd"/>
                  <w:r w:rsidRPr="00CA7FA3">
                    <w:rPr>
                      <w:rFonts w:ascii="Times New Roman" w:hAnsi="Times New Roman" w:cs="Times New Roman"/>
                      <w:i/>
                      <w:lang w:val="uk-UA"/>
                    </w:rPr>
                    <w:t xml:space="preserve"> елементи та способи. Способи розмічування осей криволінійних споруд. Геодезична підготовка розмічування проекту будинків і споруд Складання розмічувальних креслень та проекту виконання геодезичних робіт.</w:t>
                  </w:r>
                </w:p>
              </w:tc>
              <w:tc>
                <w:tcPr>
                  <w:tcW w:w="331" w:type="pct"/>
                  <w:tcBorders>
                    <w:left w:val="single" w:sz="4" w:space="0" w:color="auto"/>
                    <w:right w:val="nil"/>
                  </w:tcBorders>
                  <w:vAlign w:val="center"/>
                  <w:hideMark/>
                </w:tcPr>
                <w:p w14:paraId="04D73A8B" w14:textId="77777777" w:rsidR="00EE42DC" w:rsidRPr="00CA7FA3" w:rsidRDefault="00EE42DC" w:rsidP="0007482E">
                  <w:pPr>
                    <w:spacing w:after="0"/>
                    <w:ind w:right="-166"/>
                    <w:rPr>
                      <w:rFonts w:ascii="Times New Roman" w:hAnsi="Times New Roman" w:cs="Times New Roman"/>
                      <w:i/>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tc>
              <w:tc>
                <w:tcPr>
                  <w:tcW w:w="124" w:type="pct"/>
                  <w:gridSpan w:val="2"/>
                  <w:tcBorders>
                    <w:top w:val="single" w:sz="4" w:space="0" w:color="auto"/>
                    <w:left w:val="nil"/>
                    <w:bottom w:val="single" w:sz="4" w:space="0" w:color="auto"/>
                    <w:right w:val="single" w:sz="4" w:space="0" w:color="auto"/>
                  </w:tcBorders>
                  <w:vAlign w:val="center"/>
                  <w:hideMark/>
                </w:tcPr>
                <w:p w14:paraId="4FEDA68F" w14:textId="77777777" w:rsidR="00EE42DC" w:rsidRPr="00CA7FA3" w:rsidRDefault="00EE42DC" w:rsidP="00BD0C91">
                  <w:pPr>
                    <w:spacing w:after="0"/>
                    <w:rPr>
                      <w:rFonts w:cs="Times New Roman"/>
                      <w:lang w:val="uk-UA"/>
                    </w:rPr>
                  </w:pPr>
                </w:p>
              </w:tc>
              <w:tc>
                <w:tcPr>
                  <w:tcW w:w="734" w:type="pct"/>
                  <w:gridSpan w:val="2"/>
                  <w:tcBorders>
                    <w:top w:val="single" w:sz="4" w:space="0" w:color="auto"/>
                    <w:left w:val="nil"/>
                    <w:bottom w:val="single" w:sz="4" w:space="0" w:color="auto"/>
                    <w:right w:val="single" w:sz="4" w:space="0" w:color="auto"/>
                  </w:tcBorders>
                  <w:vAlign w:val="center"/>
                </w:tcPr>
                <w:p w14:paraId="6B1BA166" w14:textId="77777777" w:rsidR="00EE42DC" w:rsidRPr="00CA7FA3" w:rsidRDefault="00EE42DC"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2</w:t>
                  </w:r>
                </w:p>
              </w:tc>
              <w:tc>
                <w:tcPr>
                  <w:tcW w:w="842" w:type="pct"/>
                  <w:gridSpan w:val="2"/>
                  <w:vMerge/>
                  <w:shd w:val="clear" w:color="auto" w:fill="auto"/>
                </w:tcPr>
                <w:p w14:paraId="1E0BC403" w14:textId="77777777" w:rsidR="00EE42DC" w:rsidRPr="00CA7FA3" w:rsidRDefault="00EE42DC" w:rsidP="00BD0C91">
                  <w:pPr>
                    <w:rPr>
                      <w:lang w:val="uk-UA"/>
                    </w:rPr>
                  </w:pPr>
                </w:p>
              </w:tc>
            </w:tr>
            <w:tr w:rsidR="003755EA" w:rsidRPr="00CA7FA3" w14:paraId="75D6A2FE" w14:textId="77777777" w:rsidTr="001B4B54">
              <w:trPr>
                <w:trHeight w:val="2241"/>
              </w:trPr>
              <w:tc>
                <w:tcPr>
                  <w:tcW w:w="415" w:type="pct"/>
                  <w:vMerge w:val="restart"/>
                  <w:tcBorders>
                    <w:top w:val="single" w:sz="4" w:space="0" w:color="auto"/>
                    <w:left w:val="single" w:sz="4" w:space="0" w:color="auto"/>
                    <w:right w:val="single" w:sz="4" w:space="0" w:color="auto"/>
                  </w:tcBorders>
                  <w:vAlign w:val="center"/>
                  <w:hideMark/>
                </w:tcPr>
                <w:p w14:paraId="677267D8" w14:textId="77777777" w:rsidR="003755EA" w:rsidRPr="00CA7FA3" w:rsidRDefault="003755EA" w:rsidP="00BD0C91">
                  <w:pPr>
                    <w:pStyle w:val="a3"/>
                    <w:spacing w:before="0" w:beforeAutospacing="0" w:after="0" w:afterAutospacing="0" w:line="228" w:lineRule="auto"/>
                    <w:rPr>
                      <w:i/>
                    </w:rPr>
                  </w:pPr>
                  <w:r w:rsidRPr="00CA7FA3">
                    <w:rPr>
                      <w:i/>
                    </w:rPr>
                    <w:t xml:space="preserve">    7.</w:t>
                  </w: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2B06AEB3" w14:textId="77777777" w:rsidR="003755EA" w:rsidRPr="00CA7FA3" w:rsidRDefault="003755EA" w:rsidP="00BD0C91">
                  <w:pPr>
                    <w:widowControl w:val="0"/>
                    <w:jc w:val="both"/>
                    <w:rPr>
                      <w:color w:val="FF0000"/>
                      <w:sz w:val="24"/>
                      <w:szCs w:val="24"/>
                      <w:lang w:val="uk-UA" w:eastAsia="uk-UA"/>
                    </w:rPr>
                  </w:pPr>
                  <w:r w:rsidRPr="00CA7FA3">
                    <w:rPr>
                      <w:rFonts w:ascii="Times New Roman" w:hAnsi="Times New Roman" w:cs="Times New Roman"/>
                      <w:b/>
                      <w:i/>
                      <w:lang w:val="uk-UA"/>
                    </w:rPr>
                    <w:t>Тема 7.</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 xml:space="preserve">Геодезичні роботи при плануванні та забудові міських територій. Принципи планування міських територій. Складання проекту і Розмічування червоних ліній. Елементи вертикального планування місцевості. Вертикальне планування будівельних майданчиків. Розмічування ліній та </w:t>
                  </w:r>
                  <w:proofErr w:type="spellStart"/>
                  <w:r w:rsidRPr="00CA7FA3">
                    <w:rPr>
                      <w:rFonts w:ascii="Times New Roman" w:hAnsi="Times New Roman" w:cs="Times New Roman"/>
                      <w:i/>
                      <w:lang w:val="uk-UA"/>
                    </w:rPr>
                    <w:t>площин</w:t>
                  </w:r>
                  <w:proofErr w:type="spellEnd"/>
                  <w:r w:rsidRPr="00CA7FA3">
                    <w:rPr>
                      <w:rFonts w:ascii="Times New Roman" w:hAnsi="Times New Roman" w:cs="Times New Roman"/>
                      <w:i/>
                      <w:lang w:val="uk-UA"/>
                    </w:rPr>
                    <w:t xml:space="preserve"> по висоті. Геодезичні роботи при вертикальному плануванні місцевості.</w:t>
                  </w:r>
                </w:p>
              </w:tc>
              <w:tc>
                <w:tcPr>
                  <w:tcW w:w="331" w:type="pct"/>
                  <w:tcBorders>
                    <w:left w:val="single" w:sz="4" w:space="0" w:color="auto"/>
                    <w:bottom w:val="single" w:sz="4" w:space="0" w:color="auto"/>
                    <w:right w:val="nil"/>
                  </w:tcBorders>
                  <w:vAlign w:val="center"/>
                  <w:hideMark/>
                </w:tcPr>
                <w:p w14:paraId="3A68CBB7" w14:textId="77777777" w:rsidR="003755EA" w:rsidRPr="00CA7FA3" w:rsidRDefault="003755EA" w:rsidP="0007482E">
                  <w:pPr>
                    <w:spacing w:after="0"/>
                    <w:ind w:right="-166"/>
                    <w:rPr>
                      <w:rFonts w:ascii="Times New Roman" w:hAnsi="Times New Roman" w:cs="Times New Roman"/>
                      <w:i/>
                      <w:lang w:val="uk-UA"/>
                    </w:rPr>
                  </w:pPr>
                  <w:r w:rsidRPr="00CA7FA3">
                    <w:rPr>
                      <w:rFonts w:ascii="Times New Roman" w:hAnsi="Times New Roman" w:cs="Times New Roman"/>
                      <w:i/>
                      <w:lang w:val="uk-UA"/>
                    </w:rPr>
                    <w:t>Лекція</w:t>
                  </w:r>
                </w:p>
                <w:p w14:paraId="615BF848" w14:textId="77777777" w:rsidR="003755EA" w:rsidRPr="00CA7FA3" w:rsidRDefault="003755EA" w:rsidP="00BD0C91">
                  <w:pPr>
                    <w:spacing w:after="0"/>
                    <w:rPr>
                      <w:rFonts w:ascii="Times New Roman" w:hAnsi="Times New Roman" w:cs="Times New Roman"/>
                      <w:i/>
                      <w:lang w:val="uk-UA"/>
                    </w:rPr>
                  </w:pPr>
                </w:p>
                <w:p w14:paraId="2050C2F7" w14:textId="77777777" w:rsidR="003755EA" w:rsidRPr="00CA7FA3" w:rsidRDefault="003755EA" w:rsidP="00BD0C91">
                  <w:pPr>
                    <w:spacing w:after="0"/>
                    <w:rPr>
                      <w:rFonts w:ascii="Times New Roman" w:hAnsi="Times New Roman" w:cs="Times New Roman"/>
                      <w:i/>
                      <w:lang w:val="uk-UA"/>
                    </w:rPr>
                  </w:pPr>
                </w:p>
                <w:p w14:paraId="55544B48" w14:textId="77777777" w:rsidR="003755EA" w:rsidRPr="00CA7FA3" w:rsidRDefault="003755EA" w:rsidP="0007482E">
                  <w:pPr>
                    <w:spacing w:after="0"/>
                    <w:ind w:right="-166"/>
                    <w:rPr>
                      <w:rFonts w:cs="Times New Roman"/>
                      <w:lang w:val="uk-UA"/>
                    </w:rPr>
                  </w:pPr>
                </w:p>
              </w:tc>
              <w:tc>
                <w:tcPr>
                  <w:tcW w:w="124" w:type="pct"/>
                  <w:gridSpan w:val="2"/>
                  <w:tcBorders>
                    <w:top w:val="single" w:sz="4" w:space="0" w:color="auto"/>
                    <w:left w:val="nil"/>
                    <w:bottom w:val="single" w:sz="4" w:space="0" w:color="auto"/>
                    <w:right w:val="single" w:sz="4" w:space="0" w:color="auto"/>
                  </w:tcBorders>
                  <w:vAlign w:val="center"/>
                  <w:hideMark/>
                </w:tcPr>
                <w:p w14:paraId="1DD8E2EC" w14:textId="77777777" w:rsidR="003755EA" w:rsidRPr="00CA7FA3" w:rsidRDefault="003755EA" w:rsidP="00BD0C91">
                  <w:pPr>
                    <w:spacing w:after="0"/>
                    <w:rPr>
                      <w:rFonts w:cs="Times New Roman"/>
                      <w:lang w:val="uk-UA"/>
                    </w:rPr>
                  </w:pPr>
                </w:p>
              </w:tc>
              <w:tc>
                <w:tcPr>
                  <w:tcW w:w="734" w:type="pct"/>
                  <w:gridSpan w:val="2"/>
                  <w:tcBorders>
                    <w:top w:val="single" w:sz="4" w:space="0" w:color="auto"/>
                    <w:left w:val="nil"/>
                    <w:bottom w:val="single" w:sz="4" w:space="0" w:color="auto"/>
                    <w:right w:val="single" w:sz="4" w:space="0" w:color="auto"/>
                  </w:tcBorders>
                  <w:vAlign w:val="center"/>
                </w:tcPr>
                <w:p w14:paraId="24864271" w14:textId="77777777" w:rsidR="003755EA" w:rsidRPr="00CA7FA3" w:rsidRDefault="003755EA"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w:t>
                  </w:r>
                  <w:r w:rsidR="00A77335" w:rsidRPr="00CA7FA3">
                    <w:rPr>
                      <w:rFonts w:ascii="Times New Roman" w:hAnsi="Times New Roman" w:cs="Times New Roman"/>
                      <w:i/>
                      <w:lang w:val="uk-UA"/>
                    </w:rPr>
                    <w:t>1</w:t>
                  </w:r>
                </w:p>
                <w:p w14:paraId="4DAFA033" w14:textId="77777777" w:rsidR="003755EA" w:rsidRPr="00CA7FA3" w:rsidRDefault="003755EA" w:rsidP="00BD0C91">
                  <w:pPr>
                    <w:spacing w:after="0"/>
                    <w:rPr>
                      <w:rFonts w:ascii="Times New Roman" w:hAnsi="Times New Roman" w:cs="Times New Roman"/>
                      <w:i/>
                      <w:lang w:val="uk-UA"/>
                    </w:rPr>
                  </w:pPr>
                </w:p>
                <w:p w14:paraId="65A19260" w14:textId="77777777" w:rsidR="003755EA" w:rsidRPr="00CA7FA3" w:rsidRDefault="003755EA" w:rsidP="00BD0C91">
                  <w:pPr>
                    <w:spacing w:after="0"/>
                    <w:rPr>
                      <w:rFonts w:ascii="Times New Roman" w:hAnsi="Times New Roman" w:cs="Times New Roman"/>
                      <w:i/>
                      <w:lang w:val="uk-UA"/>
                    </w:rPr>
                  </w:pPr>
                </w:p>
                <w:p w14:paraId="02796284" w14:textId="77777777" w:rsidR="003755EA" w:rsidRPr="00CA7FA3" w:rsidRDefault="003755EA" w:rsidP="00EE42DC">
                  <w:pPr>
                    <w:spacing w:after="0"/>
                    <w:rPr>
                      <w:rFonts w:cs="Times New Roman"/>
                      <w:lang w:val="uk-UA"/>
                    </w:rPr>
                  </w:pPr>
                  <w:r w:rsidRPr="00CA7FA3">
                    <w:rPr>
                      <w:rFonts w:ascii="Times New Roman" w:hAnsi="Times New Roman" w:cs="Times New Roman"/>
                      <w:i/>
                      <w:lang w:val="uk-UA"/>
                    </w:rPr>
                    <w:t xml:space="preserve">  </w:t>
                  </w:r>
                </w:p>
              </w:tc>
              <w:tc>
                <w:tcPr>
                  <w:tcW w:w="842" w:type="pct"/>
                  <w:gridSpan w:val="2"/>
                  <w:vMerge w:val="restart"/>
                  <w:shd w:val="clear" w:color="auto" w:fill="auto"/>
                </w:tcPr>
                <w:p w14:paraId="05C51C2D" w14:textId="77777777" w:rsidR="003755EA" w:rsidRPr="00CA7FA3" w:rsidRDefault="003755EA" w:rsidP="00BD0C91">
                  <w:pPr>
                    <w:rPr>
                      <w:lang w:val="uk-UA"/>
                    </w:rPr>
                  </w:pPr>
                </w:p>
              </w:tc>
            </w:tr>
            <w:tr w:rsidR="003755EA" w:rsidRPr="00CA7FA3" w14:paraId="0F1EDC89" w14:textId="77777777" w:rsidTr="001B4B54">
              <w:trPr>
                <w:trHeight w:val="2231"/>
              </w:trPr>
              <w:tc>
                <w:tcPr>
                  <w:tcW w:w="415" w:type="pct"/>
                  <w:vMerge/>
                  <w:tcBorders>
                    <w:left w:val="single" w:sz="4" w:space="0" w:color="auto"/>
                    <w:bottom w:val="single" w:sz="4" w:space="0" w:color="auto"/>
                    <w:right w:val="single" w:sz="4" w:space="0" w:color="auto"/>
                  </w:tcBorders>
                  <w:vAlign w:val="center"/>
                  <w:hideMark/>
                </w:tcPr>
                <w:p w14:paraId="4637E765" w14:textId="77777777" w:rsidR="003755EA" w:rsidRPr="00CA7FA3" w:rsidRDefault="003755EA" w:rsidP="00BD0C91">
                  <w:pPr>
                    <w:pStyle w:val="a3"/>
                    <w:spacing w:before="0" w:beforeAutospacing="0" w:after="0" w:afterAutospacing="0" w:line="228" w:lineRule="auto"/>
                    <w:rPr>
                      <w:i/>
                    </w:rPr>
                  </w:pPr>
                </w:p>
              </w:tc>
              <w:tc>
                <w:tcPr>
                  <w:tcW w:w="2554" w:type="pct"/>
                  <w:gridSpan w:val="4"/>
                  <w:tcBorders>
                    <w:top w:val="single" w:sz="4" w:space="0" w:color="auto"/>
                    <w:left w:val="single" w:sz="4" w:space="0" w:color="auto"/>
                    <w:bottom w:val="single" w:sz="4" w:space="0" w:color="auto"/>
                    <w:right w:val="single" w:sz="4" w:space="0" w:color="auto"/>
                  </w:tcBorders>
                  <w:vAlign w:val="center"/>
                  <w:hideMark/>
                </w:tcPr>
                <w:p w14:paraId="69B4E56E" w14:textId="77777777" w:rsidR="003755EA" w:rsidRPr="00CA7FA3" w:rsidRDefault="003755EA" w:rsidP="00BD0C91">
                  <w:pPr>
                    <w:widowControl w:val="0"/>
                    <w:jc w:val="both"/>
                    <w:rPr>
                      <w:rFonts w:ascii="Times New Roman" w:hAnsi="Times New Roman" w:cs="Times New Roman"/>
                      <w:b/>
                      <w:i/>
                      <w:lang w:val="uk-UA"/>
                    </w:rPr>
                  </w:pPr>
                  <w:r w:rsidRPr="00CA7FA3">
                    <w:rPr>
                      <w:rFonts w:ascii="Times New Roman" w:hAnsi="Times New Roman" w:cs="Times New Roman"/>
                      <w:b/>
                      <w:i/>
                      <w:lang w:val="uk-UA"/>
                    </w:rPr>
                    <w:t>Тема 7.</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 xml:space="preserve">Геодезичні роботи при плануванні та забудові міських територій. Принципи планування міських територій. Складання проекту і Розмічування червоних ліній. Елементи вертикального планування місцевості. Вертикальне планування будівельних майданчиків. Розмічування ліній та </w:t>
                  </w:r>
                  <w:proofErr w:type="spellStart"/>
                  <w:r w:rsidRPr="00CA7FA3">
                    <w:rPr>
                      <w:rFonts w:ascii="Times New Roman" w:hAnsi="Times New Roman" w:cs="Times New Roman"/>
                      <w:i/>
                      <w:lang w:val="uk-UA"/>
                    </w:rPr>
                    <w:t>площин</w:t>
                  </w:r>
                  <w:proofErr w:type="spellEnd"/>
                  <w:r w:rsidRPr="00CA7FA3">
                    <w:rPr>
                      <w:rFonts w:ascii="Times New Roman" w:hAnsi="Times New Roman" w:cs="Times New Roman"/>
                      <w:i/>
                      <w:lang w:val="uk-UA"/>
                    </w:rPr>
                    <w:t xml:space="preserve"> по висоті. Геодезичні роботи при вертикальному плануванні місцевості.</w:t>
                  </w:r>
                </w:p>
              </w:tc>
              <w:tc>
                <w:tcPr>
                  <w:tcW w:w="331" w:type="pct"/>
                  <w:tcBorders>
                    <w:left w:val="single" w:sz="4" w:space="0" w:color="auto"/>
                    <w:bottom w:val="single" w:sz="4" w:space="0" w:color="auto"/>
                    <w:right w:val="nil"/>
                  </w:tcBorders>
                  <w:vAlign w:val="center"/>
                  <w:hideMark/>
                </w:tcPr>
                <w:p w14:paraId="5BD2A1B3" w14:textId="77777777" w:rsidR="003755EA" w:rsidRPr="00CA7FA3" w:rsidRDefault="003755EA" w:rsidP="0007482E">
                  <w:pPr>
                    <w:spacing w:after="0"/>
                    <w:ind w:right="-166"/>
                    <w:rPr>
                      <w:rFonts w:ascii="Times New Roman" w:hAnsi="Times New Roman" w:cs="Times New Roman"/>
                      <w:i/>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tc>
              <w:tc>
                <w:tcPr>
                  <w:tcW w:w="124" w:type="pct"/>
                  <w:gridSpan w:val="2"/>
                  <w:tcBorders>
                    <w:top w:val="single" w:sz="4" w:space="0" w:color="auto"/>
                    <w:left w:val="nil"/>
                    <w:bottom w:val="single" w:sz="4" w:space="0" w:color="auto"/>
                    <w:right w:val="single" w:sz="4" w:space="0" w:color="auto"/>
                  </w:tcBorders>
                  <w:vAlign w:val="center"/>
                  <w:hideMark/>
                </w:tcPr>
                <w:p w14:paraId="3A9229B8" w14:textId="77777777" w:rsidR="003755EA" w:rsidRPr="00CA7FA3" w:rsidRDefault="003755EA" w:rsidP="00BD0C91">
                  <w:pPr>
                    <w:spacing w:after="0"/>
                    <w:rPr>
                      <w:rFonts w:cs="Times New Roman"/>
                      <w:lang w:val="uk-UA"/>
                    </w:rPr>
                  </w:pPr>
                </w:p>
              </w:tc>
              <w:tc>
                <w:tcPr>
                  <w:tcW w:w="734" w:type="pct"/>
                  <w:gridSpan w:val="2"/>
                  <w:tcBorders>
                    <w:top w:val="single" w:sz="4" w:space="0" w:color="auto"/>
                    <w:left w:val="nil"/>
                    <w:bottom w:val="single" w:sz="4" w:space="0" w:color="auto"/>
                    <w:right w:val="single" w:sz="4" w:space="0" w:color="auto"/>
                  </w:tcBorders>
                  <w:vAlign w:val="center"/>
                </w:tcPr>
                <w:p w14:paraId="14573B95" w14:textId="77777777" w:rsidR="003755EA" w:rsidRPr="00CA7FA3" w:rsidRDefault="003755EA"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w:t>
                  </w:r>
                  <w:r w:rsidR="00A77335" w:rsidRPr="00CA7FA3">
                    <w:rPr>
                      <w:rFonts w:ascii="Times New Roman" w:hAnsi="Times New Roman" w:cs="Times New Roman"/>
                      <w:i/>
                      <w:lang w:val="uk-UA"/>
                    </w:rPr>
                    <w:t>1</w:t>
                  </w:r>
                </w:p>
              </w:tc>
              <w:tc>
                <w:tcPr>
                  <w:tcW w:w="842" w:type="pct"/>
                  <w:gridSpan w:val="2"/>
                  <w:vMerge/>
                  <w:shd w:val="clear" w:color="auto" w:fill="auto"/>
                </w:tcPr>
                <w:p w14:paraId="71957E65" w14:textId="77777777" w:rsidR="003755EA" w:rsidRPr="00CA7FA3" w:rsidRDefault="003755EA" w:rsidP="00BD0C91">
                  <w:pPr>
                    <w:rPr>
                      <w:lang w:val="uk-UA"/>
                    </w:rPr>
                  </w:pPr>
                </w:p>
              </w:tc>
            </w:tr>
            <w:tr w:rsidR="003755EA" w:rsidRPr="00CA7FA3" w14:paraId="2926E584" w14:textId="77777777" w:rsidTr="003755EA">
              <w:trPr>
                <w:trHeight w:val="661"/>
              </w:trPr>
              <w:tc>
                <w:tcPr>
                  <w:tcW w:w="415" w:type="pct"/>
                  <w:vMerge w:val="restart"/>
                  <w:tcBorders>
                    <w:top w:val="single" w:sz="4" w:space="0" w:color="auto"/>
                    <w:left w:val="single" w:sz="4" w:space="0" w:color="auto"/>
                    <w:right w:val="single" w:sz="4" w:space="0" w:color="auto"/>
                  </w:tcBorders>
                  <w:vAlign w:val="center"/>
                  <w:hideMark/>
                </w:tcPr>
                <w:p w14:paraId="2DFF205A" w14:textId="77777777" w:rsidR="003755EA" w:rsidRPr="00CA7FA3" w:rsidRDefault="003755EA" w:rsidP="00BD0C91">
                  <w:pPr>
                    <w:pStyle w:val="a3"/>
                    <w:spacing w:before="0" w:beforeAutospacing="0" w:after="0" w:afterAutospacing="0" w:line="228" w:lineRule="auto"/>
                    <w:rPr>
                      <w:i/>
                    </w:rPr>
                  </w:pPr>
                  <w:r w:rsidRPr="00CA7FA3">
                    <w:rPr>
                      <w:i/>
                    </w:rPr>
                    <w:t xml:space="preserve">  8.</w:t>
                  </w:r>
                </w:p>
              </w:tc>
              <w:tc>
                <w:tcPr>
                  <w:tcW w:w="2554" w:type="pct"/>
                  <w:gridSpan w:val="4"/>
                  <w:vMerge w:val="restart"/>
                  <w:tcBorders>
                    <w:top w:val="single" w:sz="4" w:space="0" w:color="auto"/>
                    <w:left w:val="single" w:sz="4" w:space="0" w:color="auto"/>
                    <w:right w:val="single" w:sz="4" w:space="0" w:color="auto"/>
                  </w:tcBorders>
                  <w:vAlign w:val="center"/>
                  <w:hideMark/>
                </w:tcPr>
                <w:p w14:paraId="2F88F975" w14:textId="77777777" w:rsidR="003755EA" w:rsidRPr="00CA7FA3" w:rsidRDefault="003755EA" w:rsidP="00950E81">
                  <w:pPr>
                    <w:widowControl w:val="0"/>
                    <w:rPr>
                      <w:rFonts w:ascii="Times New Roman" w:hAnsi="Times New Roman" w:cs="Times New Roman"/>
                      <w:i/>
                      <w:lang w:val="uk-UA"/>
                    </w:rPr>
                  </w:pPr>
                  <w:r w:rsidRPr="00CA7FA3">
                    <w:rPr>
                      <w:rFonts w:ascii="Times New Roman" w:hAnsi="Times New Roman" w:cs="Times New Roman"/>
                      <w:b/>
                      <w:i/>
                      <w:lang w:val="uk-UA"/>
                    </w:rPr>
                    <w:t>Тема 8.</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Геодезичні роботи при монтажі елементів будівельних конструкцій. Завдання та зміст геодезичних робіт. Встановлення і вивірка елементів конструкцій у плані. Встановлення і вивірка</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елементів конструкцій за висотою. Встановлення і вивірка конструкцій за вертикаллю.</w:t>
                  </w:r>
                </w:p>
              </w:tc>
              <w:tc>
                <w:tcPr>
                  <w:tcW w:w="455" w:type="pct"/>
                  <w:gridSpan w:val="3"/>
                  <w:tcBorders>
                    <w:left w:val="single" w:sz="4" w:space="0" w:color="auto"/>
                    <w:bottom w:val="nil"/>
                    <w:right w:val="single" w:sz="4" w:space="0" w:color="auto"/>
                  </w:tcBorders>
                  <w:vAlign w:val="center"/>
                  <w:hideMark/>
                </w:tcPr>
                <w:p w14:paraId="34D6D266" w14:textId="77777777" w:rsidR="003755EA" w:rsidRPr="00CA7FA3" w:rsidRDefault="003755EA" w:rsidP="003755EA">
                  <w:pPr>
                    <w:spacing w:after="0"/>
                    <w:ind w:right="-166"/>
                    <w:rPr>
                      <w:rFonts w:cs="Times New Roman"/>
                      <w:lang w:val="uk-UA"/>
                    </w:rPr>
                  </w:pPr>
                </w:p>
              </w:tc>
              <w:tc>
                <w:tcPr>
                  <w:tcW w:w="734" w:type="pct"/>
                  <w:gridSpan w:val="2"/>
                  <w:vMerge w:val="restart"/>
                  <w:tcBorders>
                    <w:top w:val="single" w:sz="4" w:space="0" w:color="auto"/>
                    <w:left w:val="nil"/>
                    <w:right w:val="single" w:sz="4" w:space="0" w:color="auto"/>
                  </w:tcBorders>
                  <w:vAlign w:val="center"/>
                </w:tcPr>
                <w:p w14:paraId="3052652D" w14:textId="77777777" w:rsidR="003755EA" w:rsidRPr="00CA7FA3" w:rsidRDefault="003755EA" w:rsidP="00D62C4A">
                  <w:pPr>
                    <w:spacing w:after="0"/>
                    <w:rPr>
                      <w:rFonts w:ascii="Times New Roman" w:hAnsi="Times New Roman" w:cs="Times New Roman"/>
                      <w:i/>
                      <w:lang w:val="uk-UA"/>
                    </w:rPr>
                  </w:pPr>
                  <w:r w:rsidRPr="00CA7FA3">
                    <w:rPr>
                      <w:rFonts w:ascii="Times New Roman" w:hAnsi="Times New Roman" w:cs="Times New Roman"/>
                      <w:i/>
                      <w:lang w:val="uk-UA"/>
                    </w:rPr>
                    <w:t xml:space="preserve">    </w:t>
                  </w:r>
                </w:p>
                <w:p w14:paraId="64004C2F" w14:textId="77777777" w:rsidR="003755EA" w:rsidRPr="00CA7FA3" w:rsidRDefault="003755EA" w:rsidP="00D62C4A">
                  <w:pPr>
                    <w:spacing w:after="0"/>
                    <w:rPr>
                      <w:rFonts w:ascii="Times New Roman" w:hAnsi="Times New Roman" w:cs="Times New Roman"/>
                      <w:i/>
                      <w:lang w:val="uk-UA"/>
                    </w:rPr>
                  </w:pPr>
                </w:p>
                <w:p w14:paraId="7A7782EF" w14:textId="77777777" w:rsidR="003755EA" w:rsidRPr="00CA7FA3" w:rsidRDefault="003755EA" w:rsidP="00D62C4A">
                  <w:pPr>
                    <w:spacing w:after="0"/>
                    <w:rPr>
                      <w:rFonts w:cs="Times New Roman"/>
                      <w:lang w:val="uk-UA"/>
                    </w:rPr>
                  </w:pPr>
                  <w:r w:rsidRPr="00CA7FA3">
                    <w:rPr>
                      <w:rFonts w:ascii="Times New Roman" w:hAnsi="Times New Roman" w:cs="Times New Roman"/>
                      <w:i/>
                      <w:lang w:val="uk-UA"/>
                    </w:rPr>
                    <w:t>1</w:t>
                  </w:r>
                  <w:r w:rsidRPr="00CA7FA3">
                    <w:rPr>
                      <w:rFonts w:cs="Times New Roman"/>
                      <w:lang w:val="uk-UA"/>
                    </w:rPr>
                    <w:t xml:space="preserve"> </w:t>
                  </w:r>
                </w:p>
                <w:p w14:paraId="55E6FF30" w14:textId="77777777" w:rsidR="003755EA" w:rsidRPr="00CA7FA3" w:rsidRDefault="003755EA" w:rsidP="00BD0C91">
                  <w:pPr>
                    <w:spacing w:after="0"/>
                    <w:rPr>
                      <w:rFonts w:cs="Times New Roman"/>
                      <w:lang w:val="uk-UA"/>
                    </w:rPr>
                  </w:pPr>
                  <w:r w:rsidRPr="00CA7FA3">
                    <w:rPr>
                      <w:rFonts w:ascii="Times New Roman" w:hAnsi="Times New Roman" w:cs="Times New Roman"/>
                      <w:i/>
                      <w:lang w:val="uk-UA"/>
                    </w:rPr>
                    <w:t xml:space="preserve">    </w:t>
                  </w:r>
                </w:p>
              </w:tc>
              <w:tc>
                <w:tcPr>
                  <w:tcW w:w="842" w:type="pct"/>
                  <w:gridSpan w:val="2"/>
                  <w:vMerge/>
                  <w:shd w:val="clear" w:color="auto" w:fill="auto"/>
                </w:tcPr>
                <w:p w14:paraId="19D8B1BA" w14:textId="77777777" w:rsidR="003755EA" w:rsidRPr="00CA7FA3" w:rsidRDefault="003755EA" w:rsidP="00BD0C91">
                  <w:pPr>
                    <w:rPr>
                      <w:lang w:val="uk-UA"/>
                    </w:rPr>
                  </w:pPr>
                </w:p>
              </w:tc>
            </w:tr>
            <w:tr w:rsidR="003755EA" w:rsidRPr="00CA7FA3" w14:paraId="12BC91EE" w14:textId="77777777" w:rsidTr="003755EA">
              <w:trPr>
                <w:trHeight w:val="1137"/>
              </w:trPr>
              <w:tc>
                <w:tcPr>
                  <w:tcW w:w="415" w:type="pct"/>
                  <w:vMerge/>
                  <w:tcBorders>
                    <w:left w:val="single" w:sz="4" w:space="0" w:color="auto"/>
                    <w:right w:val="single" w:sz="4" w:space="0" w:color="auto"/>
                  </w:tcBorders>
                  <w:vAlign w:val="center"/>
                  <w:hideMark/>
                </w:tcPr>
                <w:p w14:paraId="543FD497" w14:textId="77777777" w:rsidR="003755EA" w:rsidRPr="00CA7FA3" w:rsidRDefault="003755EA" w:rsidP="00BD0C91">
                  <w:pPr>
                    <w:pStyle w:val="a3"/>
                    <w:spacing w:before="0" w:beforeAutospacing="0" w:after="0" w:afterAutospacing="0" w:line="228" w:lineRule="auto"/>
                    <w:rPr>
                      <w:i/>
                    </w:rPr>
                  </w:pPr>
                </w:p>
              </w:tc>
              <w:tc>
                <w:tcPr>
                  <w:tcW w:w="2554" w:type="pct"/>
                  <w:gridSpan w:val="4"/>
                  <w:vMerge/>
                  <w:tcBorders>
                    <w:left w:val="single" w:sz="4" w:space="0" w:color="auto"/>
                    <w:right w:val="single" w:sz="4" w:space="0" w:color="auto"/>
                  </w:tcBorders>
                  <w:vAlign w:val="center"/>
                  <w:hideMark/>
                </w:tcPr>
                <w:p w14:paraId="2FCB8451" w14:textId="77777777" w:rsidR="003755EA" w:rsidRPr="00CA7FA3" w:rsidRDefault="003755EA" w:rsidP="00BD0C91">
                  <w:pPr>
                    <w:widowControl w:val="0"/>
                    <w:ind w:firstLine="709"/>
                    <w:jc w:val="both"/>
                    <w:rPr>
                      <w:rFonts w:ascii="Times New Roman" w:hAnsi="Times New Roman" w:cs="Times New Roman"/>
                      <w:b/>
                      <w:i/>
                      <w:lang w:val="uk-UA"/>
                    </w:rPr>
                  </w:pPr>
                </w:p>
              </w:tc>
              <w:tc>
                <w:tcPr>
                  <w:tcW w:w="331" w:type="pct"/>
                  <w:tcBorders>
                    <w:top w:val="nil"/>
                    <w:left w:val="single" w:sz="4" w:space="0" w:color="auto"/>
                    <w:bottom w:val="nil"/>
                    <w:right w:val="nil"/>
                  </w:tcBorders>
                  <w:vAlign w:val="center"/>
                  <w:hideMark/>
                </w:tcPr>
                <w:p w14:paraId="2D9FDAA3" w14:textId="77777777" w:rsidR="003755EA" w:rsidRPr="00CA7FA3" w:rsidRDefault="003755EA" w:rsidP="0007482E">
                  <w:pPr>
                    <w:spacing w:after="0"/>
                    <w:rPr>
                      <w:rFonts w:ascii="Times New Roman" w:hAnsi="Times New Roman" w:cs="Times New Roman"/>
                      <w:i/>
                      <w:lang w:val="uk-UA"/>
                    </w:rPr>
                  </w:pPr>
                  <w:r w:rsidRPr="00CA7FA3">
                    <w:rPr>
                      <w:rFonts w:ascii="Times New Roman" w:hAnsi="Times New Roman" w:cs="Times New Roman"/>
                      <w:i/>
                      <w:lang w:val="uk-UA"/>
                    </w:rPr>
                    <w:t>лекція</w:t>
                  </w:r>
                </w:p>
              </w:tc>
              <w:tc>
                <w:tcPr>
                  <w:tcW w:w="124" w:type="pct"/>
                  <w:gridSpan w:val="2"/>
                  <w:tcBorders>
                    <w:top w:val="nil"/>
                    <w:left w:val="nil"/>
                    <w:bottom w:val="nil"/>
                    <w:right w:val="single" w:sz="4" w:space="0" w:color="auto"/>
                  </w:tcBorders>
                  <w:vAlign w:val="center"/>
                  <w:hideMark/>
                </w:tcPr>
                <w:p w14:paraId="6893766E" w14:textId="77777777" w:rsidR="003755EA" w:rsidRPr="00CA7FA3" w:rsidRDefault="003755EA" w:rsidP="00BD0C91">
                  <w:pPr>
                    <w:spacing w:after="0"/>
                    <w:rPr>
                      <w:rFonts w:cs="Times New Roman"/>
                      <w:lang w:val="uk-UA"/>
                    </w:rPr>
                  </w:pPr>
                </w:p>
              </w:tc>
              <w:tc>
                <w:tcPr>
                  <w:tcW w:w="734" w:type="pct"/>
                  <w:gridSpan w:val="2"/>
                  <w:vMerge/>
                  <w:tcBorders>
                    <w:left w:val="nil"/>
                    <w:right w:val="single" w:sz="4" w:space="0" w:color="auto"/>
                  </w:tcBorders>
                  <w:vAlign w:val="center"/>
                </w:tcPr>
                <w:p w14:paraId="7C334448" w14:textId="77777777" w:rsidR="003755EA" w:rsidRPr="00CA7FA3" w:rsidRDefault="003755EA" w:rsidP="00BD0C91">
                  <w:pPr>
                    <w:spacing w:after="0"/>
                    <w:rPr>
                      <w:rFonts w:ascii="Times New Roman" w:hAnsi="Times New Roman" w:cs="Times New Roman"/>
                      <w:i/>
                      <w:lang w:val="uk-UA"/>
                    </w:rPr>
                  </w:pPr>
                </w:p>
              </w:tc>
              <w:tc>
                <w:tcPr>
                  <w:tcW w:w="842" w:type="pct"/>
                  <w:gridSpan w:val="2"/>
                  <w:vMerge/>
                  <w:shd w:val="clear" w:color="auto" w:fill="auto"/>
                </w:tcPr>
                <w:p w14:paraId="55CF74B1" w14:textId="77777777" w:rsidR="003755EA" w:rsidRPr="00CA7FA3" w:rsidRDefault="003755EA" w:rsidP="00BD0C91">
                  <w:pPr>
                    <w:rPr>
                      <w:lang w:val="uk-UA"/>
                    </w:rPr>
                  </w:pPr>
                </w:p>
              </w:tc>
            </w:tr>
            <w:tr w:rsidR="003755EA" w:rsidRPr="00CA7FA3" w14:paraId="793A2C20" w14:textId="77777777" w:rsidTr="0070401D">
              <w:trPr>
                <w:trHeight w:val="70"/>
              </w:trPr>
              <w:tc>
                <w:tcPr>
                  <w:tcW w:w="415" w:type="pct"/>
                  <w:vMerge/>
                  <w:tcBorders>
                    <w:left w:val="single" w:sz="4" w:space="0" w:color="auto"/>
                    <w:right w:val="single" w:sz="4" w:space="0" w:color="auto"/>
                  </w:tcBorders>
                  <w:vAlign w:val="center"/>
                  <w:hideMark/>
                </w:tcPr>
                <w:p w14:paraId="673712F4" w14:textId="77777777" w:rsidR="003755EA" w:rsidRPr="00CA7FA3" w:rsidRDefault="003755EA" w:rsidP="00BD0C91">
                  <w:pPr>
                    <w:pStyle w:val="a3"/>
                    <w:spacing w:before="0" w:beforeAutospacing="0" w:after="0" w:afterAutospacing="0" w:line="228" w:lineRule="auto"/>
                    <w:rPr>
                      <w:i/>
                    </w:rPr>
                  </w:pPr>
                </w:p>
              </w:tc>
              <w:tc>
                <w:tcPr>
                  <w:tcW w:w="2554" w:type="pct"/>
                  <w:gridSpan w:val="4"/>
                  <w:vMerge/>
                  <w:tcBorders>
                    <w:left w:val="single" w:sz="4" w:space="0" w:color="auto"/>
                    <w:bottom w:val="single" w:sz="4" w:space="0" w:color="auto"/>
                    <w:right w:val="single" w:sz="4" w:space="0" w:color="auto"/>
                  </w:tcBorders>
                  <w:vAlign w:val="center"/>
                  <w:hideMark/>
                </w:tcPr>
                <w:p w14:paraId="46DEFD05" w14:textId="77777777" w:rsidR="003755EA" w:rsidRPr="00CA7FA3" w:rsidRDefault="003755EA" w:rsidP="00BD0C91">
                  <w:pPr>
                    <w:widowControl w:val="0"/>
                    <w:ind w:firstLine="709"/>
                    <w:jc w:val="both"/>
                    <w:rPr>
                      <w:rFonts w:ascii="Times New Roman" w:hAnsi="Times New Roman" w:cs="Times New Roman"/>
                      <w:b/>
                      <w:i/>
                      <w:lang w:val="uk-UA"/>
                    </w:rPr>
                  </w:pPr>
                </w:p>
              </w:tc>
              <w:tc>
                <w:tcPr>
                  <w:tcW w:w="455" w:type="pct"/>
                  <w:gridSpan w:val="3"/>
                  <w:tcBorders>
                    <w:top w:val="nil"/>
                    <w:left w:val="single" w:sz="4" w:space="0" w:color="auto"/>
                    <w:bottom w:val="single" w:sz="4" w:space="0" w:color="auto"/>
                    <w:right w:val="single" w:sz="4" w:space="0" w:color="auto"/>
                  </w:tcBorders>
                  <w:vAlign w:val="center"/>
                  <w:hideMark/>
                </w:tcPr>
                <w:p w14:paraId="739D959C" w14:textId="77777777" w:rsidR="003755EA" w:rsidRPr="00CA7FA3" w:rsidRDefault="003755EA" w:rsidP="00BD0C91">
                  <w:pPr>
                    <w:spacing w:after="0"/>
                    <w:rPr>
                      <w:rFonts w:cs="Times New Roman"/>
                      <w:lang w:val="uk-UA"/>
                    </w:rPr>
                  </w:pPr>
                </w:p>
              </w:tc>
              <w:tc>
                <w:tcPr>
                  <w:tcW w:w="734" w:type="pct"/>
                  <w:gridSpan w:val="2"/>
                  <w:vMerge/>
                  <w:tcBorders>
                    <w:left w:val="nil"/>
                    <w:bottom w:val="single" w:sz="4" w:space="0" w:color="auto"/>
                    <w:right w:val="single" w:sz="4" w:space="0" w:color="auto"/>
                  </w:tcBorders>
                  <w:vAlign w:val="center"/>
                </w:tcPr>
                <w:p w14:paraId="7F8177FB" w14:textId="77777777" w:rsidR="003755EA" w:rsidRPr="00CA7FA3" w:rsidRDefault="003755EA" w:rsidP="00BD0C91">
                  <w:pPr>
                    <w:spacing w:after="0"/>
                    <w:rPr>
                      <w:rFonts w:ascii="Times New Roman" w:hAnsi="Times New Roman" w:cs="Times New Roman"/>
                      <w:i/>
                      <w:lang w:val="uk-UA"/>
                    </w:rPr>
                  </w:pPr>
                </w:p>
              </w:tc>
              <w:tc>
                <w:tcPr>
                  <w:tcW w:w="842" w:type="pct"/>
                  <w:gridSpan w:val="2"/>
                  <w:vMerge/>
                  <w:shd w:val="clear" w:color="auto" w:fill="auto"/>
                </w:tcPr>
                <w:p w14:paraId="24E4D132" w14:textId="77777777" w:rsidR="003755EA" w:rsidRPr="00CA7FA3" w:rsidRDefault="003755EA" w:rsidP="00BD0C91">
                  <w:pPr>
                    <w:rPr>
                      <w:lang w:val="uk-UA"/>
                    </w:rPr>
                  </w:pPr>
                </w:p>
              </w:tc>
            </w:tr>
            <w:tr w:rsidR="003755EA" w:rsidRPr="00CA7FA3" w14:paraId="6E7210CD" w14:textId="77777777" w:rsidTr="003755EA">
              <w:trPr>
                <w:trHeight w:val="682"/>
              </w:trPr>
              <w:tc>
                <w:tcPr>
                  <w:tcW w:w="415" w:type="pct"/>
                  <w:vMerge/>
                  <w:tcBorders>
                    <w:left w:val="single" w:sz="4" w:space="0" w:color="auto"/>
                    <w:bottom w:val="single" w:sz="4" w:space="0" w:color="auto"/>
                    <w:right w:val="single" w:sz="4" w:space="0" w:color="auto"/>
                  </w:tcBorders>
                  <w:vAlign w:val="center"/>
                  <w:hideMark/>
                </w:tcPr>
                <w:p w14:paraId="47BBB3F9" w14:textId="77777777" w:rsidR="003755EA" w:rsidRPr="00CA7FA3" w:rsidRDefault="003755EA" w:rsidP="00BD0C91">
                  <w:pPr>
                    <w:pStyle w:val="a3"/>
                    <w:spacing w:before="0" w:beforeAutospacing="0" w:after="0" w:afterAutospacing="0" w:line="228" w:lineRule="auto"/>
                    <w:rPr>
                      <w:i/>
                    </w:rPr>
                  </w:pPr>
                </w:p>
              </w:tc>
              <w:tc>
                <w:tcPr>
                  <w:tcW w:w="2554" w:type="pct"/>
                  <w:gridSpan w:val="4"/>
                  <w:tcBorders>
                    <w:left w:val="single" w:sz="4" w:space="0" w:color="auto"/>
                    <w:bottom w:val="single" w:sz="4" w:space="0" w:color="auto"/>
                    <w:right w:val="single" w:sz="4" w:space="0" w:color="auto"/>
                  </w:tcBorders>
                  <w:vAlign w:val="center"/>
                  <w:hideMark/>
                </w:tcPr>
                <w:p w14:paraId="06F4241D" w14:textId="77777777" w:rsidR="003755EA" w:rsidRPr="00CA7FA3" w:rsidRDefault="003755EA" w:rsidP="003755EA">
                  <w:pPr>
                    <w:widowControl w:val="0"/>
                    <w:rPr>
                      <w:rFonts w:ascii="Times New Roman" w:hAnsi="Times New Roman" w:cs="Times New Roman"/>
                      <w:b/>
                      <w:i/>
                      <w:lang w:val="uk-UA"/>
                    </w:rPr>
                  </w:pPr>
                  <w:r w:rsidRPr="00CA7FA3">
                    <w:rPr>
                      <w:rFonts w:ascii="Times New Roman" w:hAnsi="Times New Roman" w:cs="Times New Roman"/>
                      <w:b/>
                      <w:i/>
                      <w:lang w:val="uk-UA"/>
                    </w:rPr>
                    <w:t>Тема 8.</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Геодезичні роботи при монтажі елементів будівельних конструкцій. Завдання та зміст геодезичних робіт. Встановлення і вивірка елементів конструкцій у плані. Встановлення і вивірка</w:t>
                  </w:r>
                  <w:r w:rsidRPr="00CA7FA3">
                    <w:rPr>
                      <w:rFonts w:ascii="Times New Roman" w:hAnsi="Times New Roman" w:cs="Times New Roman"/>
                      <w:sz w:val="24"/>
                      <w:szCs w:val="24"/>
                      <w:lang w:val="uk-UA"/>
                    </w:rPr>
                    <w:t xml:space="preserve"> </w:t>
                  </w:r>
                  <w:r w:rsidRPr="00CA7FA3">
                    <w:rPr>
                      <w:rFonts w:ascii="Times New Roman" w:hAnsi="Times New Roman" w:cs="Times New Roman"/>
                      <w:i/>
                      <w:lang w:val="uk-UA"/>
                    </w:rPr>
                    <w:t>елементів конструкцій за висотою. Встановлення і вивірка конструкцій за вертикаллю.</w:t>
                  </w:r>
                </w:p>
              </w:tc>
              <w:tc>
                <w:tcPr>
                  <w:tcW w:w="455" w:type="pct"/>
                  <w:gridSpan w:val="3"/>
                  <w:tcBorders>
                    <w:left w:val="single" w:sz="4" w:space="0" w:color="auto"/>
                    <w:bottom w:val="single" w:sz="4" w:space="0" w:color="auto"/>
                    <w:right w:val="single" w:sz="4" w:space="0" w:color="auto"/>
                  </w:tcBorders>
                  <w:vAlign w:val="center"/>
                  <w:hideMark/>
                </w:tcPr>
                <w:p w14:paraId="5F1A190A" w14:textId="77777777" w:rsidR="003755EA" w:rsidRPr="00CA7FA3" w:rsidRDefault="003755EA" w:rsidP="00BD0C91">
                  <w:pPr>
                    <w:spacing w:after="0"/>
                    <w:rPr>
                      <w:rFonts w:cs="Times New Roman"/>
                      <w:lang w:val="uk-UA"/>
                    </w:rPr>
                  </w:pPr>
                  <w:proofErr w:type="spellStart"/>
                  <w:r w:rsidRPr="00CA7FA3">
                    <w:rPr>
                      <w:rFonts w:ascii="Times New Roman" w:hAnsi="Times New Roman" w:cs="Times New Roman"/>
                      <w:i/>
                      <w:lang w:val="uk-UA"/>
                    </w:rPr>
                    <w:t>Практ</w:t>
                  </w:r>
                  <w:proofErr w:type="spellEnd"/>
                  <w:r w:rsidRPr="00CA7FA3">
                    <w:rPr>
                      <w:rFonts w:ascii="Times New Roman" w:hAnsi="Times New Roman" w:cs="Times New Roman"/>
                      <w:i/>
                      <w:lang w:val="uk-UA"/>
                    </w:rPr>
                    <w:t>.</w:t>
                  </w:r>
                </w:p>
              </w:tc>
              <w:tc>
                <w:tcPr>
                  <w:tcW w:w="734" w:type="pct"/>
                  <w:gridSpan w:val="2"/>
                  <w:tcBorders>
                    <w:top w:val="single" w:sz="4" w:space="0" w:color="auto"/>
                    <w:left w:val="nil"/>
                    <w:bottom w:val="single" w:sz="4" w:space="0" w:color="auto"/>
                    <w:right w:val="single" w:sz="4" w:space="0" w:color="auto"/>
                  </w:tcBorders>
                  <w:vAlign w:val="center"/>
                </w:tcPr>
                <w:p w14:paraId="073F90CB" w14:textId="77777777" w:rsidR="003755EA" w:rsidRPr="00CA7FA3" w:rsidRDefault="003755EA"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1</w:t>
                  </w:r>
                </w:p>
              </w:tc>
              <w:tc>
                <w:tcPr>
                  <w:tcW w:w="842" w:type="pct"/>
                  <w:gridSpan w:val="2"/>
                  <w:vMerge/>
                  <w:shd w:val="clear" w:color="auto" w:fill="auto"/>
                </w:tcPr>
                <w:p w14:paraId="2CA26E66" w14:textId="77777777" w:rsidR="003755EA" w:rsidRPr="00CA7FA3" w:rsidRDefault="003755EA" w:rsidP="00BD0C91">
                  <w:pPr>
                    <w:rPr>
                      <w:lang w:val="uk-UA"/>
                    </w:rPr>
                  </w:pPr>
                </w:p>
              </w:tc>
            </w:tr>
            <w:tr w:rsidR="007978E5" w:rsidRPr="00CA7FA3" w14:paraId="12F0DF34" w14:textId="77777777" w:rsidTr="001B4B54">
              <w:trPr>
                <w:trHeight w:val="357"/>
              </w:trPr>
              <w:tc>
                <w:tcPr>
                  <w:tcW w:w="3300" w:type="pct"/>
                  <w:gridSpan w:val="6"/>
                  <w:tcBorders>
                    <w:top w:val="single" w:sz="4" w:space="0" w:color="auto"/>
                    <w:left w:val="single" w:sz="4" w:space="0" w:color="auto"/>
                    <w:bottom w:val="single" w:sz="4" w:space="0" w:color="auto"/>
                    <w:right w:val="nil"/>
                  </w:tcBorders>
                  <w:vAlign w:val="center"/>
                  <w:hideMark/>
                </w:tcPr>
                <w:p w14:paraId="28FB68D5" w14:textId="77777777" w:rsidR="001B4B54" w:rsidRPr="00CA7FA3" w:rsidRDefault="0007482E" w:rsidP="001B4B54">
                  <w:pPr>
                    <w:spacing w:after="0"/>
                    <w:rPr>
                      <w:rFonts w:ascii="Times New Roman" w:hAnsi="Times New Roman" w:cs="Times New Roman"/>
                      <w:i/>
                      <w:lang w:val="uk-UA"/>
                    </w:rPr>
                  </w:pPr>
                  <w:r w:rsidRPr="00CA7FA3">
                    <w:rPr>
                      <w:rFonts w:ascii="Times New Roman" w:hAnsi="Times New Roman" w:cs="Times New Roman"/>
                      <w:i/>
                      <w:lang w:val="uk-UA"/>
                    </w:rPr>
                    <w:t xml:space="preserve">                                            </w:t>
                  </w:r>
                  <w:r w:rsidR="007978E5" w:rsidRPr="00CA7FA3">
                    <w:rPr>
                      <w:rFonts w:ascii="Times New Roman" w:hAnsi="Times New Roman" w:cs="Times New Roman"/>
                      <w:i/>
                      <w:lang w:val="uk-UA"/>
                    </w:rPr>
                    <w:t xml:space="preserve">               </w:t>
                  </w:r>
                  <w:r w:rsidR="001B4B54" w:rsidRPr="00CA7FA3">
                    <w:rPr>
                      <w:rFonts w:ascii="Times New Roman" w:hAnsi="Times New Roman" w:cs="Times New Roman"/>
                      <w:i/>
                      <w:lang w:val="uk-UA"/>
                    </w:rPr>
                    <w:t xml:space="preserve">                                       ВСЬОГО:       ЛЕКЦІЇ  </w:t>
                  </w:r>
                </w:p>
                <w:p w14:paraId="4FF17DA2" w14:textId="77777777" w:rsidR="007978E5" w:rsidRPr="00CA7FA3" w:rsidRDefault="001B4B54" w:rsidP="001B4B54">
                  <w:pPr>
                    <w:spacing w:after="0"/>
                    <w:rPr>
                      <w:rFonts w:ascii="Times New Roman" w:hAnsi="Times New Roman" w:cs="Times New Roman"/>
                      <w:i/>
                      <w:lang w:val="uk-UA"/>
                    </w:rPr>
                  </w:pPr>
                  <w:r w:rsidRPr="00CA7FA3">
                    <w:rPr>
                      <w:rFonts w:ascii="Times New Roman" w:hAnsi="Times New Roman" w:cs="Times New Roman"/>
                      <w:i/>
                      <w:lang w:val="uk-UA"/>
                    </w:rPr>
                    <w:t xml:space="preserve">                                                                                                                         ПРАКТ.   </w:t>
                  </w:r>
                </w:p>
              </w:tc>
              <w:tc>
                <w:tcPr>
                  <w:tcW w:w="124" w:type="pct"/>
                  <w:gridSpan w:val="2"/>
                  <w:tcBorders>
                    <w:top w:val="single" w:sz="4" w:space="0" w:color="auto"/>
                    <w:left w:val="nil"/>
                    <w:bottom w:val="nil"/>
                    <w:right w:val="single" w:sz="4" w:space="0" w:color="auto"/>
                  </w:tcBorders>
                  <w:vAlign w:val="center"/>
                  <w:hideMark/>
                </w:tcPr>
                <w:p w14:paraId="7E6D89E9" w14:textId="77777777" w:rsidR="007978E5" w:rsidRPr="00CA7FA3" w:rsidRDefault="007978E5" w:rsidP="00BD0C91">
                  <w:pPr>
                    <w:spacing w:after="0"/>
                    <w:rPr>
                      <w:rFonts w:cs="Times New Roman"/>
                      <w:lang w:val="uk-UA"/>
                    </w:rPr>
                  </w:pPr>
                </w:p>
              </w:tc>
              <w:tc>
                <w:tcPr>
                  <w:tcW w:w="734" w:type="pct"/>
                  <w:gridSpan w:val="2"/>
                  <w:tcBorders>
                    <w:top w:val="single" w:sz="4" w:space="0" w:color="auto"/>
                    <w:left w:val="nil"/>
                    <w:bottom w:val="nil"/>
                    <w:right w:val="single" w:sz="4" w:space="0" w:color="auto"/>
                  </w:tcBorders>
                  <w:vAlign w:val="center"/>
                </w:tcPr>
                <w:p w14:paraId="4B50BC96" w14:textId="77777777" w:rsidR="001B4B54" w:rsidRPr="00CA7FA3" w:rsidRDefault="0007482E"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w:t>
                  </w:r>
                  <w:r w:rsidR="00A77335" w:rsidRPr="00CA7FA3">
                    <w:rPr>
                      <w:rFonts w:ascii="Times New Roman" w:hAnsi="Times New Roman" w:cs="Times New Roman"/>
                      <w:i/>
                      <w:lang w:val="uk-UA"/>
                    </w:rPr>
                    <w:t>14</w:t>
                  </w:r>
                </w:p>
                <w:p w14:paraId="735F9397" w14:textId="77777777" w:rsidR="007978E5" w:rsidRPr="00CA7FA3" w:rsidRDefault="00A77335" w:rsidP="00BD0C91">
                  <w:pPr>
                    <w:spacing w:after="0"/>
                    <w:rPr>
                      <w:rFonts w:ascii="Times New Roman" w:hAnsi="Times New Roman" w:cs="Times New Roman"/>
                      <w:i/>
                      <w:lang w:val="uk-UA"/>
                    </w:rPr>
                  </w:pPr>
                  <w:r w:rsidRPr="00CA7FA3">
                    <w:rPr>
                      <w:rFonts w:ascii="Times New Roman" w:hAnsi="Times New Roman" w:cs="Times New Roman"/>
                      <w:i/>
                      <w:lang w:val="uk-UA"/>
                    </w:rPr>
                    <w:t xml:space="preserve">   14</w:t>
                  </w:r>
                  <w:r w:rsidR="0007482E" w:rsidRPr="00CA7FA3">
                    <w:rPr>
                      <w:rFonts w:ascii="Times New Roman" w:hAnsi="Times New Roman" w:cs="Times New Roman"/>
                      <w:i/>
                      <w:lang w:val="uk-UA"/>
                    </w:rPr>
                    <w:t xml:space="preserve"> </w:t>
                  </w:r>
                </w:p>
              </w:tc>
              <w:tc>
                <w:tcPr>
                  <w:tcW w:w="842" w:type="pct"/>
                  <w:gridSpan w:val="2"/>
                  <w:tcBorders>
                    <w:top w:val="single" w:sz="4" w:space="0" w:color="auto"/>
                  </w:tcBorders>
                  <w:shd w:val="clear" w:color="auto" w:fill="auto"/>
                </w:tcPr>
                <w:p w14:paraId="34AE048A" w14:textId="77777777" w:rsidR="007978E5" w:rsidRPr="00CA7FA3" w:rsidRDefault="007978E5" w:rsidP="00BD0C91">
                  <w:pPr>
                    <w:rPr>
                      <w:lang w:val="uk-UA"/>
                    </w:rPr>
                  </w:pPr>
                </w:p>
              </w:tc>
            </w:tr>
            <w:tr w:rsidR="007978E5" w:rsidRPr="00CA7FA3" w14:paraId="1139625E" w14:textId="77777777" w:rsidTr="001B4B54">
              <w:trPr>
                <w:gridAfter w:val="2"/>
                <w:wAfter w:w="842" w:type="pct"/>
              </w:trPr>
              <w:tc>
                <w:tcPr>
                  <w:tcW w:w="4158" w:type="pct"/>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14:paraId="3DAF82CA" w14:textId="77777777" w:rsidR="007978E5" w:rsidRPr="00CA7FA3" w:rsidRDefault="007978E5" w:rsidP="00BD0C91">
                  <w:pPr>
                    <w:spacing w:after="0"/>
                    <w:rPr>
                      <w:rFonts w:ascii="Times New Roman" w:hAnsi="Times New Roman" w:cs="Times New Roman"/>
                      <w:i/>
                      <w:lang w:val="uk-UA"/>
                    </w:rPr>
                  </w:pPr>
                  <w:r w:rsidRPr="00CA7FA3">
                    <w:rPr>
                      <w:rFonts w:ascii="Times New Roman" w:hAnsi="Times New Roman" w:cs="Times New Roman"/>
                      <w:b/>
                      <w:bCs/>
                      <w:i/>
                      <w:lang w:val="uk-UA"/>
                    </w:rPr>
                    <w:t xml:space="preserve">                            Підсумковий семестровий контроль - екзамен </w:t>
                  </w:r>
                </w:p>
              </w:tc>
            </w:tr>
            <w:tr w:rsidR="00DD3D87" w:rsidRPr="00CA7FA3" w14:paraId="6ED02649" w14:textId="77777777" w:rsidTr="001B4B54">
              <w:tblPrEx>
                <w:tblLook w:val="0000" w:firstRow="0" w:lastRow="0" w:firstColumn="0" w:lastColumn="0" w:noHBand="0" w:noVBand="0"/>
              </w:tblPrEx>
              <w:trPr>
                <w:gridAfter w:val="3"/>
                <w:wAfter w:w="1083" w:type="pct"/>
                <w:trHeight w:val="363"/>
              </w:trPr>
              <w:tc>
                <w:tcPr>
                  <w:tcW w:w="3917" w:type="pct"/>
                  <w:gridSpan w:val="9"/>
                </w:tcPr>
                <w:p w14:paraId="617F6199" w14:textId="77777777" w:rsidR="00DD3D87" w:rsidRPr="00CA7FA3" w:rsidRDefault="00DD3D87" w:rsidP="001B4B54">
                  <w:pPr>
                    <w:spacing w:line="360" w:lineRule="auto"/>
                    <w:rPr>
                      <w:rFonts w:ascii="Times New Roman" w:hAnsi="Times New Roman" w:cs="Times New Roman"/>
                      <w:b/>
                      <w:lang w:val="uk-UA"/>
                    </w:rPr>
                  </w:pPr>
                  <w:r w:rsidRPr="00CA7FA3">
                    <w:rPr>
                      <w:rFonts w:ascii="Times New Roman" w:hAnsi="Times New Roman" w:cs="Times New Roman"/>
                      <w:b/>
                      <w:lang w:val="uk-UA"/>
                    </w:rPr>
                    <w:t xml:space="preserve">                                                     </w:t>
                  </w:r>
                  <w:r w:rsidR="001B4B54" w:rsidRPr="00CA7FA3">
                    <w:rPr>
                      <w:rFonts w:ascii="Times New Roman" w:hAnsi="Times New Roman" w:cs="Times New Roman"/>
                      <w:b/>
                      <w:i/>
                      <w:lang w:val="uk-UA"/>
                    </w:rPr>
                    <w:t xml:space="preserve">   8. Теми самостійних робі</w:t>
                  </w:r>
                </w:p>
              </w:tc>
            </w:tr>
            <w:tr w:rsidR="007978E5" w:rsidRPr="00CA7FA3" w14:paraId="3DF87570" w14:textId="77777777" w:rsidTr="001B4B54">
              <w:tblPrEx>
                <w:tblLook w:val="01E0" w:firstRow="1" w:lastRow="1" w:firstColumn="1" w:lastColumn="1" w:noHBand="0" w:noVBand="0"/>
              </w:tblPrEx>
              <w:trPr>
                <w:gridAfter w:val="1"/>
                <w:wAfter w:w="768" w:type="pct"/>
              </w:trPr>
              <w:tc>
                <w:tcPr>
                  <w:tcW w:w="447" w:type="pct"/>
                  <w:gridSpan w:val="3"/>
                  <w:tcBorders>
                    <w:top w:val="single" w:sz="4" w:space="0" w:color="auto"/>
                    <w:left w:val="single" w:sz="4" w:space="0" w:color="auto"/>
                    <w:bottom w:val="single" w:sz="4" w:space="0" w:color="auto"/>
                    <w:right w:val="single" w:sz="4" w:space="0" w:color="auto"/>
                  </w:tcBorders>
                  <w:hideMark/>
                </w:tcPr>
                <w:p w14:paraId="4259BA73"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p>
              </w:tc>
              <w:tc>
                <w:tcPr>
                  <w:tcW w:w="2936" w:type="pct"/>
                  <w:gridSpan w:val="4"/>
                  <w:tcBorders>
                    <w:top w:val="single" w:sz="4" w:space="0" w:color="auto"/>
                    <w:left w:val="single" w:sz="4" w:space="0" w:color="auto"/>
                    <w:bottom w:val="single" w:sz="4" w:space="0" w:color="auto"/>
                    <w:right w:val="single" w:sz="4" w:space="0" w:color="auto"/>
                  </w:tcBorders>
                  <w:hideMark/>
                </w:tcPr>
                <w:p w14:paraId="0752B867" w14:textId="77777777" w:rsidR="007978E5" w:rsidRPr="00CA7FA3" w:rsidRDefault="007978E5" w:rsidP="00BD0C91">
                  <w:pPr>
                    <w:spacing w:after="0"/>
                    <w:jc w:val="both"/>
                    <w:rPr>
                      <w:rFonts w:ascii="Times New Roman" w:hAnsi="Times New Roman" w:cs="Times New Roman"/>
                      <w:sz w:val="24"/>
                      <w:szCs w:val="24"/>
                      <w:lang w:val="uk-UA" w:eastAsia="uk-UA"/>
                    </w:rPr>
                  </w:pPr>
                </w:p>
              </w:tc>
              <w:tc>
                <w:tcPr>
                  <w:tcW w:w="849" w:type="pct"/>
                  <w:gridSpan w:val="4"/>
                  <w:tcBorders>
                    <w:top w:val="single" w:sz="4" w:space="0" w:color="auto"/>
                    <w:left w:val="single" w:sz="4" w:space="0" w:color="auto"/>
                    <w:bottom w:val="single" w:sz="4" w:space="0" w:color="auto"/>
                    <w:right w:val="single" w:sz="4" w:space="0" w:color="auto"/>
                  </w:tcBorders>
                  <w:hideMark/>
                </w:tcPr>
                <w:p w14:paraId="0B790D1B"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p>
              </w:tc>
            </w:tr>
          </w:tbl>
          <w:p w14:paraId="7FBE1F1A" w14:textId="77777777" w:rsidR="002A6024" w:rsidRPr="00CA7FA3" w:rsidRDefault="002A6024" w:rsidP="00BD0C91">
            <w:pPr>
              <w:spacing w:line="360" w:lineRule="auto"/>
              <w:rPr>
                <w:rFonts w:ascii="Times New Roman" w:hAnsi="Times New Roman" w:cs="Times New Roman"/>
                <w:b/>
                <w:lang w:val="uk-UA"/>
              </w:rPr>
            </w:pPr>
            <w:r w:rsidRPr="00CA7FA3">
              <w:rPr>
                <w:rFonts w:ascii="Times New Roman" w:hAnsi="Times New Roman" w:cs="Times New Roman"/>
                <w:b/>
                <w:lang w:val="uk-UA"/>
              </w:rPr>
              <w:t xml:space="preserve">                                                                </w:t>
            </w:r>
            <w:r w:rsidR="00CF41B2" w:rsidRPr="00CA7FA3">
              <w:rPr>
                <w:rFonts w:ascii="Times New Roman" w:hAnsi="Times New Roman" w:cs="Times New Roman"/>
                <w:b/>
                <w:i/>
                <w:lang w:val="uk-UA"/>
              </w:rPr>
              <w:t>Само</w:t>
            </w:r>
            <w:r w:rsidRPr="00CA7FA3">
              <w:rPr>
                <w:rFonts w:ascii="Times New Roman" w:hAnsi="Times New Roman" w:cs="Times New Roman"/>
                <w:b/>
                <w:i/>
                <w:lang w:val="uk-UA"/>
              </w:rPr>
              <w:t>стійна робота</w:t>
            </w:r>
          </w:p>
          <w:p w14:paraId="3BBC2B58" w14:textId="77777777" w:rsidR="002A6024" w:rsidRPr="00CA7FA3" w:rsidRDefault="002A6024" w:rsidP="00BD0C91">
            <w:pPr>
              <w:ind w:left="7513" w:hanging="6946"/>
              <w:jc w:val="both"/>
              <w:rPr>
                <w:rFonts w:ascii="Times New Roman" w:hAnsi="Times New Roman" w:cs="Times New Roman"/>
                <w:i/>
                <w:lang w:val="uk-UA"/>
              </w:rPr>
            </w:pPr>
            <w:r w:rsidRPr="00CA7FA3">
              <w:rPr>
                <w:rFonts w:ascii="Times New Roman" w:hAnsi="Times New Roman" w:cs="Times New Roman"/>
                <w:i/>
                <w:lang w:val="uk-UA"/>
              </w:rPr>
              <w:t>Метою самостійної роботи є засвоєння студентами теоретичних знань,</w:t>
            </w:r>
          </w:p>
          <w:p w14:paraId="3CD7B565" w14:textId="77777777" w:rsidR="002A6024" w:rsidRPr="00CA7FA3" w:rsidRDefault="00CF41B2" w:rsidP="00BD0C91">
            <w:pPr>
              <w:jc w:val="both"/>
              <w:rPr>
                <w:rFonts w:ascii="Times New Roman" w:hAnsi="Times New Roman" w:cs="Times New Roman"/>
                <w:i/>
                <w:lang w:val="uk-UA"/>
              </w:rPr>
            </w:pPr>
            <w:r w:rsidRPr="00CA7FA3">
              <w:rPr>
                <w:rFonts w:ascii="Times New Roman" w:hAnsi="Times New Roman" w:cs="Times New Roman"/>
                <w:i/>
                <w:lang w:val="uk-UA"/>
              </w:rPr>
              <w:t>формування</w:t>
            </w:r>
            <w:r w:rsidR="002A6024" w:rsidRPr="00CA7FA3">
              <w:rPr>
                <w:rFonts w:ascii="Times New Roman" w:hAnsi="Times New Roman" w:cs="Times New Roman"/>
                <w:i/>
                <w:lang w:val="uk-UA"/>
              </w:rPr>
              <w:t xml:space="preserve"> навичок опрацювання навчального матеріалу для підготовки до контрольних заходів та застосування у подальшій роботі. Самостійна робота студентів стимулює їх до творчого та наукового пошуку, створює умови для професійного зростання та самовдосконалення.</w:t>
            </w:r>
          </w:p>
          <w:p w14:paraId="3A56C925" w14:textId="77777777" w:rsidR="002A6024" w:rsidRPr="00CA7FA3" w:rsidRDefault="002A6024" w:rsidP="00BD0C91">
            <w:pPr>
              <w:jc w:val="both"/>
              <w:rPr>
                <w:rFonts w:ascii="Times New Roman" w:hAnsi="Times New Roman" w:cs="Times New Roman"/>
                <w:i/>
                <w:lang w:val="uk-UA"/>
              </w:rPr>
            </w:pPr>
            <w:r w:rsidRPr="00CA7FA3">
              <w:rPr>
                <w:rFonts w:ascii="Times New Roman" w:hAnsi="Times New Roman" w:cs="Times New Roman"/>
                <w:i/>
                <w:lang w:val="uk-UA"/>
              </w:rPr>
              <w:lastRenderedPageBreak/>
              <w:t>Самостійна робота передбачає науковий пошук та обробку теоретичної інформації, підготовку презентацій, підготовку до практичних занять, виконання практичних робіт, підготовку до рубіжного та підсумкового контролю.</w:t>
            </w:r>
          </w:p>
          <w:p w14:paraId="2E6F6809" w14:textId="77777777" w:rsidR="002A6024" w:rsidRPr="00CA7FA3" w:rsidRDefault="002A6024" w:rsidP="00BD0C91">
            <w:pPr>
              <w:rPr>
                <w:rFonts w:ascii="Times New Roman" w:hAnsi="Times New Roman" w:cs="Times New Roman"/>
                <w:b/>
                <w:i/>
                <w:lang w:val="uk-UA"/>
              </w:rPr>
            </w:pPr>
            <w:r w:rsidRPr="00CA7FA3">
              <w:rPr>
                <w:rFonts w:ascii="Times New Roman" w:hAnsi="Times New Roman" w:cs="Times New Roman"/>
                <w:b/>
                <w:i/>
                <w:lang w:val="uk-UA"/>
              </w:rPr>
              <w:t xml:space="preserve">             </w:t>
            </w:r>
          </w:p>
          <w:p w14:paraId="02F6E1B6" w14:textId="77777777" w:rsidR="007978E5" w:rsidRPr="00CA7FA3" w:rsidRDefault="002A6024" w:rsidP="00BD0C91">
            <w:pPr>
              <w:rPr>
                <w:rFonts w:ascii="Times New Roman" w:hAnsi="Times New Roman" w:cs="Times New Roman"/>
                <w:b/>
                <w:sz w:val="28"/>
                <w:szCs w:val="28"/>
                <w:lang w:val="uk-UA" w:eastAsia="uk-UA"/>
              </w:rPr>
            </w:pPr>
            <w:r w:rsidRPr="00CA7FA3">
              <w:rPr>
                <w:rFonts w:ascii="Times New Roman" w:hAnsi="Times New Roman" w:cs="Times New Roman"/>
                <w:b/>
                <w:i/>
                <w:lang w:val="uk-UA"/>
              </w:rPr>
              <w:t xml:space="preserve">                                                       </w:t>
            </w:r>
            <w:r w:rsidR="007978E5" w:rsidRPr="00CA7FA3">
              <w:rPr>
                <w:rFonts w:ascii="Times New Roman" w:hAnsi="Times New Roman" w:cs="Times New Roman"/>
                <w:b/>
                <w:i/>
                <w:lang w:val="uk-UA"/>
              </w:rPr>
              <w:t xml:space="preserve"> Теми самостійних робіт</w:t>
            </w:r>
            <w:r w:rsidR="007978E5" w:rsidRPr="00CA7FA3">
              <w:rPr>
                <w:rFonts w:ascii="Times New Roman" w:hAnsi="Times New Roman" w:cs="Times New Roman"/>
                <w:b/>
                <w:lang w:val="uk-UA"/>
              </w:rPr>
              <w:t xml:space="preserve"> </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434"/>
              <w:gridCol w:w="1701"/>
            </w:tblGrid>
            <w:tr w:rsidR="007978E5" w:rsidRPr="00CA7FA3" w14:paraId="5F8E07DE" w14:textId="77777777" w:rsidTr="00D5646B">
              <w:tc>
                <w:tcPr>
                  <w:tcW w:w="567" w:type="dxa"/>
                  <w:tcBorders>
                    <w:top w:val="single" w:sz="4" w:space="0" w:color="auto"/>
                    <w:left w:val="single" w:sz="4" w:space="0" w:color="auto"/>
                    <w:bottom w:val="single" w:sz="4" w:space="0" w:color="auto"/>
                    <w:right w:val="single" w:sz="4" w:space="0" w:color="auto"/>
                  </w:tcBorders>
                  <w:vAlign w:val="center"/>
                  <w:hideMark/>
                </w:tcPr>
                <w:p w14:paraId="543DBEAF" w14:textId="77777777" w:rsidR="007978E5" w:rsidRPr="00CA7FA3" w:rsidRDefault="007978E5" w:rsidP="00BD0C91">
                  <w:pPr>
                    <w:spacing w:after="0"/>
                    <w:ind w:left="142" w:hanging="142"/>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w:t>
                  </w:r>
                </w:p>
                <w:p w14:paraId="5FC928ED" w14:textId="77777777" w:rsidR="007978E5" w:rsidRPr="00CA7FA3" w:rsidRDefault="007978E5" w:rsidP="00BD0C91">
                  <w:pPr>
                    <w:spacing w:after="0"/>
                    <w:ind w:left="142" w:hanging="142"/>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з/п</w:t>
                  </w:r>
                </w:p>
              </w:tc>
              <w:tc>
                <w:tcPr>
                  <w:tcW w:w="7434" w:type="dxa"/>
                  <w:tcBorders>
                    <w:top w:val="single" w:sz="4" w:space="0" w:color="auto"/>
                    <w:left w:val="single" w:sz="4" w:space="0" w:color="auto"/>
                    <w:bottom w:val="single" w:sz="4" w:space="0" w:color="auto"/>
                    <w:right w:val="single" w:sz="4" w:space="0" w:color="auto"/>
                  </w:tcBorders>
                  <w:vAlign w:val="center"/>
                  <w:hideMark/>
                </w:tcPr>
                <w:p w14:paraId="4333E56A" w14:textId="77777777" w:rsidR="007978E5" w:rsidRPr="00CA7FA3" w:rsidRDefault="007978E5" w:rsidP="00BD0C91">
                  <w:pPr>
                    <w:spacing w:after="0"/>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Назва теми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F4DAC4" w14:textId="77777777" w:rsidR="007978E5" w:rsidRPr="00CA7FA3" w:rsidRDefault="00EE42DC" w:rsidP="00BD0C91">
                  <w:pPr>
                    <w:spacing w:after="0"/>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Кіл-</w:t>
                  </w:r>
                  <w:proofErr w:type="spellStart"/>
                  <w:r w:rsidR="007978E5" w:rsidRPr="00CA7FA3">
                    <w:rPr>
                      <w:rFonts w:ascii="Times New Roman" w:hAnsi="Times New Roman" w:cs="Times New Roman"/>
                      <w:sz w:val="24"/>
                      <w:szCs w:val="24"/>
                      <w:lang w:val="uk-UA"/>
                    </w:rPr>
                    <w:t>ть</w:t>
                  </w:r>
                  <w:proofErr w:type="spellEnd"/>
                </w:p>
                <w:p w14:paraId="24796114" w14:textId="77777777" w:rsidR="007978E5" w:rsidRPr="00CA7FA3" w:rsidRDefault="007978E5" w:rsidP="00BD0C91">
                  <w:pPr>
                    <w:spacing w:after="0"/>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годин</w:t>
                  </w:r>
                </w:p>
              </w:tc>
            </w:tr>
            <w:tr w:rsidR="007978E5" w:rsidRPr="00CA7FA3" w14:paraId="3AE09BA3" w14:textId="77777777" w:rsidTr="00D5646B">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6D0B40D"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1</w:t>
                  </w:r>
                </w:p>
              </w:tc>
              <w:tc>
                <w:tcPr>
                  <w:tcW w:w="7434" w:type="dxa"/>
                  <w:tcBorders>
                    <w:top w:val="single" w:sz="4" w:space="0" w:color="auto"/>
                    <w:left w:val="single" w:sz="4" w:space="0" w:color="auto"/>
                    <w:bottom w:val="single" w:sz="4" w:space="0" w:color="auto"/>
                    <w:right w:val="single" w:sz="4" w:space="0" w:color="auto"/>
                  </w:tcBorders>
                  <w:hideMark/>
                </w:tcPr>
                <w:p w14:paraId="6F983FD8" w14:textId="77777777" w:rsidR="00E16120" w:rsidRPr="00CA7FA3" w:rsidRDefault="00E16120" w:rsidP="006B5363">
                  <w:pPr>
                    <w:pStyle w:val="aa"/>
                    <w:jc w:val="left"/>
                    <w:rPr>
                      <w:b/>
                      <w:i/>
                      <w:sz w:val="22"/>
                      <w:szCs w:val="22"/>
                    </w:rPr>
                  </w:pPr>
                  <w:r w:rsidRPr="00CA7FA3">
                    <w:rPr>
                      <w:b/>
                      <w:i/>
                      <w:sz w:val="22"/>
                      <w:szCs w:val="22"/>
                    </w:rPr>
                    <w:t>Тема 1.</w:t>
                  </w:r>
                </w:p>
                <w:p w14:paraId="3ED63B9A" w14:textId="77777777" w:rsidR="006B5363" w:rsidRPr="00CA7FA3" w:rsidRDefault="006B5363" w:rsidP="006B5363">
                  <w:pPr>
                    <w:pStyle w:val="aa"/>
                    <w:jc w:val="left"/>
                    <w:rPr>
                      <w:caps/>
                      <w:szCs w:val="24"/>
                    </w:rPr>
                  </w:pPr>
                  <w:r w:rsidRPr="00CA7FA3">
                    <w:rPr>
                      <w:i/>
                      <w:szCs w:val="24"/>
                    </w:rPr>
                    <w:t xml:space="preserve">Самостійна </w:t>
                  </w:r>
                  <w:r w:rsidR="007978E5" w:rsidRPr="00CA7FA3">
                    <w:rPr>
                      <w:i/>
                      <w:szCs w:val="24"/>
                    </w:rPr>
                    <w:t>робота  №1</w:t>
                  </w:r>
                  <w:r w:rsidRPr="00CA7FA3">
                    <w:rPr>
                      <w:i/>
                      <w:szCs w:val="24"/>
                    </w:rPr>
                    <w:t>. Системи координат в</w:t>
                  </w:r>
                  <w:r w:rsidRPr="00CA7FA3">
                    <w:rPr>
                      <w:szCs w:val="24"/>
                    </w:rPr>
                    <w:t xml:space="preserve"> </w:t>
                  </w:r>
                  <w:r w:rsidRPr="00CA7FA3">
                    <w:rPr>
                      <w:i/>
                      <w:szCs w:val="24"/>
                    </w:rPr>
                    <w:t>геодезії.</w:t>
                  </w:r>
                </w:p>
                <w:p w14:paraId="3BB95FC8" w14:textId="77777777" w:rsidR="007978E5" w:rsidRPr="00CA7FA3" w:rsidRDefault="00CF41B2" w:rsidP="00BD0C91">
                  <w:pPr>
                    <w:pStyle w:val="aa"/>
                    <w:jc w:val="left"/>
                    <w:rPr>
                      <w:caps/>
                      <w:sz w:val="16"/>
                      <w:szCs w:val="16"/>
                    </w:rPr>
                  </w:pPr>
                  <w:r w:rsidRPr="00CA7FA3">
                    <w:rPr>
                      <w:caps/>
                      <w:sz w:val="16"/>
                      <w:szCs w:val="16"/>
                    </w:rPr>
                    <w:t>.</w:t>
                  </w:r>
                </w:p>
              </w:tc>
              <w:tc>
                <w:tcPr>
                  <w:tcW w:w="1701" w:type="dxa"/>
                  <w:tcBorders>
                    <w:top w:val="single" w:sz="4" w:space="0" w:color="auto"/>
                    <w:left w:val="single" w:sz="4" w:space="0" w:color="auto"/>
                    <w:bottom w:val="single" w:sz="4" w:space="0" w:color="auto"/>
                    <w:right w:val="single" w:sz="4" w:space="0" w:color="auto"/>
                  </w:tcBorders>
                  <w:hideMark/>
                </w:tcPr>
                <w:p w14:paraId="519C5785" w14:textId="77777777" w:rsidR="00E16120" w:rsidRPr="00CA7FA3" w:rsidRDefault="00EE42DC" w:rsidP="00BD0C91">
                  <w:pPr>
                    <w:pStyle w:val="aa"/>
                    <w:rPr>
                      <w:caps/>
                      <w:sz w:val="22"/>
                      <w:szCs w:val="22"/>
                    </w:rPr>
                  </w:pPr>
                  <w:r w:rsidRPr="00CA7FA3">
                    <w:rPr>
                      <w:caps/>
                      <w:sz w:val="22"/>
                      <w:szCs w:val="22"/>
                    </w:rPr>
                    <w:t xml:space="preserve">     </w:t>
                  </w:r>
                  <w:r w:rsidR="002A6024" w:rsidRPr="00CA7FA3">
                    <w:rPr>
                      <w:caps/>
                      <w:sz w:val="22"/>
                      <w:szCs w:val="22"/>
                    </w:rPr>
                    <w:t xml:space="preserve"> </w:t>
                  </w:r>
                </w:p>
                <w:p w14:paraId="75D65750" w14:textId="77777777" w:rsidR="007978E5" w:rsidRPr="00CA7FA3" w:rsidRDefault="00E16120" w:rsidP="00BD0C91">
                  <w:pPr>
                    <w:pStyle w:val="aa"/>
                    <w:rPr>
                      <w:i/>
                      <w:caps/>
                      <w:szCs w:val="24"/>
                    </w:rPr>
                  </w:pPr>
                  <w:r w:rsidRPr="00CA7FA3">
                    <w:rPr>
                      <w:caps/>
                      <w:sz w:val="22"/>
                      <w:szCs w:val="22"/>
                    </w:rPr>
                    <w:t xml:space="preserve">     </w:t>
                  </w:r>
                  <w:r w:rsidRPr="00CA7FA3">
                    <w:rPr>
                      <w:i/>
                      <w:caps/>
                      <w:sz w:val="22"/>
                      <w:szCs w:val="22"/>
                    </w:rPr>
                    <w:t xml:space="preserve"> </w:t>
                  </w:r>
                  <w:r w:rsidR="002A6024" w:rsidRPr="00CA7FA3">
                    <w:rPr>
                      <w:i/>
                      <w:caps/>
                      <w:szCs w:val="24"/>
                    </w:rPr>
                    <w:t>6</w:t>
                  </w:r>
                </w:p>
              </w:tc>
            </w:tr>
            <w:tr w:rsidR="007978E5" w:rsidRPr="00CA7FA3" w14:paraId="4B4C9EBF" w14:textId="77777777" w:rsidTr="00D5646B">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5BF948E"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2</w:t>
                  </w:r>
                </w:p>
              </w:tc>
              <w:tc>
                <w:tcPr>
                  <w:tcW w:w="7434" w:type="dxa"/>
                  <w:tcBorders>
                    <w:top w:val="single" w:sz="4" w:space="0" w:color="auto"/>
                    <w:left w:val="single" w:sz="4" w:space="0" w:color="auto"/>
                    <w:bottom w:val="single" w:sz="4" w:space="0" w:color="auto"/>
                    <w:right w:val="single" w:sz="4" w:space="0" w:color="auto"/>
                  </w:tcBorders>
                  <w:vAlign w:val="center"/>
                  <w:hideMark/>
                </w:tcPr>
                <w:p w14:paraId="31B2EB58" w14:textId="77777777" w:rsidR="00E16120" w:rsidRPr="00CA7FA3" w:rsidRDefault="00E16120" w:rsidP="00E16120">
                  <w:pPr>
                    <w:pStyle w:val="aa"/>
                    <w:jc w:val="left"/>
                    <w:rPr>
                      <w:b/>
                      <w:i/>
                      <w:sz w:val="22"/>
                      <w:szCs w:val="22"/>
                    </w:rPr>
                  </w:pPr>
                  <w:r w:rsidRPr="00CA7FA3">
                    <w:rPr>
                      <w:b/>
                      <w:i/>
                      <w:sz w:val="22"/>
                      <w:szCs w:val="22"/>
                    </w:rPr>
                    <w:t>Тема 2.</w:t>
                  </w:r>
                </w:p>
                <w:p w14:paraId="37FB6E0E" w14:textId="77777777" w:rsidR="007978E5" w:rsidRPr="00CA7FA3" w:rsidRDefault="006B5363" w:rsidP="006B5363">
                  <w:pPr>
                    <w:shd w:val="clear" w:color="auto" w:fill="FFFFFF"/>
                    <w:rPr>
                      <w:rFonts w:ascii="Times New Roman" w:hAnsi="Times New Roman" w:cs="Times New Roman"/>
                      <w:bCs/>
                      <w:caps/>
                      <w:color w:val="000000"/>
                      <w:sz w:val="16"/>
                      <w:szCs w:val="16"/>
                      <w:lang w:val="uk-UA"/>
                    </w:rPr>
                  </w:pPr>
                  <w:r w:rsidRPr="00CA7FA3">
                    <w:rPr>
                      <w:rFonts w:ascii="Times New Roman" w:hAnsi="Times New Roman" w:cs="Times New Roman"/>
                      <w:i/>
                      <w:sz w:val="24"/>
                      <w:szCs w:val="24"/>
                      <w:lang w:val="uk-UA"/>
                    </w:rPr>
                    <w:t>Самостійна робота  №2. Зображення рельєфу на планах та картах.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B9D5D1" w14:textId="77777777" w:rsidR="007978E5" w:rsidRPr="00CA7FA3" w:rsidRDefault="00EE42DC" w:rsidP="00BD0C91">
                  <w:pPr>
                    <w:spacing w:after="0" w:line="240" w:lineRule="auto"/>
                    <w:rPr>
                      <w:rFonts w:ascii="Times New Roman" w:hAnsi="Times New Roman" w:cs="Times New Roman"/>
                      <w:i/>
                      <w:sz w:val="24"/>
                      <w:szCs w:val="24"/>
                      <w:lang w:val="uk-UA" w:eastAsia="uk-UA"/>
                    </w:rPr>
                  </w:pPr>
                  <w:r w:rsidRPr="00CA7FA3">
                    <w:rPr>
                      <w:rFonts w:ascii="Times New Roman" w:hAnsi="Times New Roman" w:cs="Times New Roman"/>
                      <w:sz w:val="24"/>
                      <w:szCs w:val="24"/>
                      <w:lang w:val="uk-UA" w:eastAsia="uk-UA"/>
                    </w:rPr>
                    <w:t xml:space="preserve">    </w:t>
                  </w:r>
                  <w:r w:rsidR="002A6024" w:rsidRPr="00CA7FA3">
                    <w:rPr>
                      <w:rFonts w:ascii="Times New Roman" w:hAnsi="Times New Roman" w:cs="Times New Roman"/>
                      <w:i/>
                      <w:sz w:val="24"/>
                      <w:szCs w:val="24"/>
                      <w:lang w:val="uk-UA" w:eastAsia="uk-UA"/>
                    </w:rPr>
                    <w:t xml:space="preserve"> 6</w:t>
                  </w:r>
                </w:p>
              </w:tc>
            </w:tr>
            <w:tr w:rsidR="007978E5" w:rsidRPr="00CA7FA3" w14:paraId="1BB0F002" w14:textId="77777777" w:rsidTr="00D5646B">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5572EDD6"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3</w:t>
                  </w:r>
                </w:p>
              </w:tc>
              <w:tc>
                <w:tcPr>
                  <w:tcW w:w="7434" w:type="dxa"/>
                  <w:tcBorders>
                    <w:top w:val="single" w:sz="4" w:space="0" w:color="auto"/>
                    <w:left w:val="single" w:sz="4" w:space="0" w:color="auto"/>
                    <w:bottom w:val="single" w:sz="4" w:space="0" w:color="auto"/>
                    <w:right w:val="single" w:sz="4" w:space="0" w:color="auto"/>
                  </w:tcBorders>
                  <w:vAlign w:val="center"/>
                  <w:hideMark/>
                </w:tcPr>
                <w:p w14:paraId="351B0C86" w14:textId="77777777" w:rsidR="00E16120" w:rsidRPr="00CA7FA3" w:rsidRDefault="00E16120" w:rsidP="00E16120">
                  <w:pPr>
                    <w:pStyle w:val="aa"/>
                    <w:jc w:val="left"/>
                    <w:rPr>
                      <w:b/>
                      <w:i/>
                      <w:sz w:val="22"/>
                      <w:szCs w:val="22"/>
                    </w:rPr>
                  </w:pPr>
                  <w:r w:rsidRPr="00CA7FA3">
                    <w:rPr>
                      <w:b/>
                      <w:i/>
                      <w:sz w:val="22"/>
                      <w:szCs w:val="22"/>
                    </w:rPr>
                    <w:t>Тема 3.</w:t>
                  </w:r>
                </w:p>
                <w:p w14:paraId="69BC4C17" w14:textId="77777777" w:rsidR="007978E5" w:rsidRPr="00CA7FA3" w:rsidRDefault="006B5363" w:rsidP="00BD0C91">
                  <w:pPr>
                    <w:rPr>
                      <w:rFonts w:ascii="Times New Roman" w:hAnsi="Times New Roman" w:cs="Times New Roman"/>
                      <w:caps/>
                      <w:sz w:val="24"/>
                      <w:szCs w:val="24"/>
                      <w:lang w:val="uk-UA"/>
                    </w:rPr>
                  </w:pPr>
                  <w:r w:rsidRPr="00CA7FA3">
                    <w:rPr>
                      <w:rFonts w:ascii="Times New Roman" w:hAnsi="Times New Roman" w:cs="Times New Roman"/>
                      <w:i/>
                      <w:sz w:val="24"/>
                      <w:szCs w:val="24"/>
                      <w:lang w:val="uk-UA"/>
                    </w:rPr>
                    <w:t>Самостійна робота  №</w:t>
                  </w:r>
                  <w:r w:rsidR="00376614" w:rsidRPr="00CA7FA3">
                    <w:rPr>
                      <w:rFonts w:ascii="Times New Roman" w:hAnsi="Times New Roman" w:cs="Times New Roman"/>
                      <w:i/>
                      <w:sz w:val="24"/>
                      <w:szCs w:val="24"/>
                      <w:lang w:val="uk-UA"/>
                    </w:rPr>
                    <w:t>3</w:t>
                  </w:r>
                  <w:r w:rsidRPr="00CA7FA3">
                    <w:rPr>
                      <w:rFonts w:ascii="Times New Roman" w:hAnsi="Times New Roman" w:cs="Times New Roman"/>
                      <w:i/>
                      <w:sz w:val="24"/>
                      <w:szCs w:val="24"/>
                      <w:lang w:val="uk-UA"/>
                    </w:rPr>
                    <w:t>.</w:t>
                  </w:r>
                  <w:r w:rsidR="00376614" w:rsidRPr="00CA7FA3">
                    <w:rPr>
                      <w:rFonts w:ascii="Times New Roman" w:hAnsi="Times New Roman" w:cs="Times New Roman"/>
                      <w:i/>
                      <w:sz w:val="24"/>
                      <w:szCs w:val="24"/>
                      <w:lang w:val="uk-UA"/>
                    </w:rPr>
                    <w:t xml:space="preserve"> Побудова на карті лінії з заданим ухилом. Побудова профілю місцевості. Визначення меж водозбірної площі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BFFF45" w14:textId="77777777" w:rsidR="007978E5" w:rsidRPr="00CA7FA3" w:rsidRDefault="002A6024" w:rsidP="00BD0C91">
                  <w:pPr>
                    <w:spacing w:before="100" w:beforeAutospacing="1" w:after="100" w:afterAutospacing="1"/>
                    <w:rPr>
                      <w:rFonts w:ascii="Times New Roman" w:hAnsi="Times New Roman" w:cs="Times New Roman"/>
                      <w:i/>
                      <w:lang w:val="uk-UA" w:eastAsia="uk-UA"/>
                    </w:rPr>
                  </w:pPr>
                  <w:r w:rsidRPr="00CA7FA3">
                    <w:rPr>
                      <w:rFonts w:ascii="Times New Roman" w:hAnsi="Times New Roman" w:cs="Times New Roman"/>
                      <w:sz w:val="24"/>
                      <w:szCs w:val="24"/>
                      <w:lang w:val="uk-UA"/>
                    </w:rPr>
                    <w:t xml:space="preserve">    </w:t>
                  </w:r>
                  <w:r w:rsidRPr="00CA7FA3">
                    <w:rPr>
                      <w:rFonts w:ascii="Times New Roman" w:hAnsi="Times New Roman" w:cs="Times New Roman"/>
                      <w:i/>
                      <w:sz w:val="24"/>
                      <w:szCs w:val="24"/>
                      <w:lang w:val="uk-UA"/>
                    </w:rPr>
                    <w:t xml:space="preserve"> </w:t>
                  </w:r>
                  <w:r w:rsidR="001B100E" w:rsidRPr="00CA7FA3">
                    <w:rPr>
                      <w:rFonts w:ascii="Times New Roman" w:hAnsi="Times New Roman" w:cs="Times New Roman"/>
                      <w:i/>
                      <w:lang w:val="uk-UA"/>
                    </w:rPr>
                    <w:t>8</w:t>
                  </w:r>
                </w:p>
              </w:tc>
            </w:tr>
            <w:tr w:rsidR="007978E5" w:rsidRPr="00CA7FA3" w14:paraId="42F90738" w14:textId="77777777" w:rsidTr="00D5646B">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DF42C9A"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4</w:t>
                  </w:r>
                </w:p>
              </w:tc>
              <w:tc>
                <w:tcPr>
                  <w:tcW w:w="7434" w:type="dxa"/>
                  <w:tcBorders>
                    <w:top w:val="single" w:sz="4" w:space="0" w:color="auto"/>
                    <w:left w:val="single" w:sz="4" w:space="0" w:color="auto"/>
                    <w:bottom w:val="single" w:sz="4" w:space="0" w:color="auto"/>
                    <w:right w:val="single" w:sz="4" w:space="0" w:color="auto"/>
                  </w:tcBorders>
                  <w:vAlign w:val="center"/>
                  <w:hideMark/>
                </w:tcPr>
                <w:p w14:paraId="4B6012C5" w14:textId="77777777" w:rsidR="00E16120" w:rsidRPr="00CA7FA3" w:rsidRDefault="00E16120" w:rsidP="00E16120">
                  <w:pPr>
                    <w:pStyle w:val="aa"/>
                    <w:jc w:val="left"/>
                    <w:rPr>
                      <w:b/>
                      <w:i/>
                      <w:sz w:val="22"/>
                      <w:szCs w:val="22"/>
                    </w:rPr>
                  </w:pPr>
                  <w:r w:rsidRPr="00CA7FA3">
                    <w:rPr>
                      <w:b/>
                      <w:i/>
                      <w:sz w:val="22"/>
                      <w:szCs w:val="22"/>
                    </w:rPr>
                    <w:t>Тема 4.</w:t>
                  </w:r>
                </w:p>
                <w:p w14:paraId="3FBCEF1A" w14:textId="77777777" w:rsidR="007978E5" w:rsidRPr="00CA7FA3" w:rsidRDefault="00376614" w:rsidP="00E06BBF">
                  <w:pPr>
                    <w:rPr>
                      <w:rFonts w:ascii="Times New Roman" w:hAnsi="Times New Roman" w:cs="Times New Roman"/>
                      <w:caps/>
                      <w:sz w:val="16"/>
                      <w:szCs w:val="16"/>
                      <w:lang w:val="uk-UA"/>
                    </w:rPr>
                  </w:pPr>
                  <w:r w:rsidRPr="00CA7FA3">
                    <w:rPr>
                      <w:rFonts w:ascii="Times New Roman" w:hAnsi="Times New Roman" w:cs="Times New Roman"/>
                      <w:i/>
                      <w:sz w:val="24"/>
                      <w:szCs w:val="24"/>
                      <w:lang w:val="uk-UA"/>
                    </w:rPr>
                    <w:t>Самостійна робота  №4</w:t>
                  </w:r>
                  <w:r w:rsidRPr="00CA7FA3">
                    <w:rPr>
                      <w:rFonts w:ascii="Times New Roman" w:hAnsi="Times New Roman" w:cs="Times New Roman"/>
                      <w:b/>
                      <w:i/>
                      <w:sz w:val="24"/>
                      <w:szCs w:val="24"/>
                      <w:lang w:val="uk-UA"/>
                    </w:rPr>
                    <w:t>.</w:t>
                  </w:r>
                  <w:r w:rsidRPr="00CA7FA3">
                    <w:rPr>
                      <w:rFonts w:ascii="Times New Roman" w:hAnsi="Times New Roman" w:cs="Times New Roman"/>
                      <w:b/>
                      <w:sz w:val="24"/>
                      <w:szCs w:val="24"/>
                      <w:lang w:val="uk-UA"/>
                    </w:rPr>
                    <w:t xml:space="preserve"> </w:t>
                  </w:r>
                  <w:r w:rsidR="00E06BBF" w:rsidRPr="00CA7FA3">
                    <w:rPr>
                      <w:rFonts w:ascii="Times New Roman" w:hAnsi="Times New Roman" w:cs="Times New Roman"/>
                      <w:i/>
                      <w:sz w:val="24"/>
                      <w:szCs w:val="24"/>
                      <w:lang w:val="uk-UA"/>
                    </w:rPr>
                    <w:t>Елементи плану і профілю лінійних споруд. Камеральне та польове трасування лінійних споруд.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2D82A0" w14:textId="77777777" w:rsidR="007978E5" w:rsidRPr="00CA7FA3" w:rsidRDefault="002A6024" w:rsidP="00BD0C91">
                  <w:pPr>
                    <w:spacing w:after="0" w:line="240" w:lineRule="auto"/>
                    <w:rPr>
                      <w:rFonts w:ascii="Times New Roman" w:hAnsi="Times New Roman" w:cs="Times New Roman"/>
                      <w:i/>
                      <w:sz w:val="24"/>
                      <w:szCs w:val="24"/>
                      <w:lang w:val="uk-UA" w:eastAsia="uk-UA"/>
                    </w:rPr>
                  </w:pPr>
                  <w:r w:rsidRPr="00CA7FA3">
                    <w:rPr>
                      <w:rFonts w:ascii="Times New Roman" w:hAnsi="Times New Roman" w:cs="Times New Roman"/>
                      <w:sz w:val="24"/>
                      <w:szCs w:val="24"/>
                      <w:lang w:val="uk-UA" w:eastAsia="uk-UA"/>
                    </w:rPr>
                    <w:t xml:space="preserve">    </w:t>
                  </w:r>
                  <w:r w:rsidRPr="00CA7FA3">
                    <w:rPr>
                      <w:rFonts w:ascii="Times New Roman" w:hAnsi="Times New Roman" w:cs="Times New Roman"/>
                      <w:i/>
                      <w:sz w:val="24"/>
                      <w:szCs w:val="24"/>
                      <w:lang w:val="uk-UA" w:eastAsia="uk-UA"/>
                    </w:rPr>
                    <w:t xml:space="preserve"> </w:t>
                  </w:r>
                  <w:r w:rsidR="001B100E" w:rsidRPr="00CA7FA3">
                    <w:rPr>
                      <w:rFonts w:ascii="Times New Roman" w:hAnsi="Times New Roman" w:cs="Times New Roman"/>
                      <w:i/>
                      <w:sz w:val="24"/>
                      <w:szCs w:val="24"/>
                      <w:lang w:val="uk-UA" w:eastAsia="uk-UA"/>
                    </w:rPr>
                    <w:t>8</w:t>
                  </w:r>
                </w:p>
              </w:tc>
            </w:tr>
            <w:tr w:rsidR="007978E5" w:rsidRPr="00CA7FA3" w14:paraId="051DC119" w14:textId="77777777" w:rsidTr="00D5646B">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14:paraId="6696DA0A"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5</w:t>
                  </w:r>
                </w:p>
              </w:tc>
              <w:tc>
                <w:tcPr>
                  <w:tcW w:w="7434" w:type="dxa"/>
                  <w:tcBorders>
                    <w:top w:val="single" w:sz="4" w:space="0" w:color="auto"/>
                    <w:left w:val="single" w:sz="4" w:space="0" w:color="auto"/>
                    <w:bottom w:val="single" w:sz="4" w:space="0" w:color="auto"/>
                    <w:right w:val="single" w:sz="4" w:space="0" w:color="auto"/>
                  </w:tcBorders>
                  <w:vAlign w:val="center"/>
                  <w:hideMark/>
                </w:tcPr>
                <w:p w14:paraId="4437A4A6" w14:textId="77777777" w:rsidR="00E16120" w:rsidRPr="00CA7FA3" w:rsidRDefault="00E16120" w:rsidP="00E16120">
                  <w:pPr>
                    <w:pStyle w:val="aa"/>
                    <w:jc w:val="left"/>
                    <w:rPr>
                      <w:b/>
                      <w:i/>
                      <w:sz w:val="22"/>
                      <w:szCs w:val="22"/>
                    </w:rPr>
                  </w:pPr>
                  <w:r w:rsidRPr="00CA7FA3">
                    <w:rPr>
                      <w:b/>
                      <w:i/>
                      <w:sz w:val="22"/>
                      <w:szCs w:val="22"/>
                    </w:rPr>
                    <w:t>Тема5.</w:t>
                  </w:r>
                </w:p>
                <w:p w14:paraId="25B4472D" w14:textId="77777777" w:rsidR="007978E5" w:rsidRPr="00CA7FA3" w:rsidRDefault="00376614" w:rsidP="00E06BBF">
                  <w:pPr>
                    <w:spacing w:after="0"/>
                    <w:jc w:val="both"/>
                    <w:rPr>
                      <w:rFonts w:ascii="Times New Roman" w:hAnsi="Times New Roman" w:cs="Times New Roman"/>
                      <w:spacing w:val="-2"/>
                      <w:sz w:val="24"/>
                      <w:szCs w:val="24"/>
                      <w:lang w:val="uk-UA" w:eastAsia="uk-UA"/>
                    </w:rPr>
                  </w:pPr>
                  <w:r w:rsidRPr="00CA7FA3">
                    <w:rPr>
                      <w:rFonts w:ascii="Times New Roman" w:hAnsi="Times New Roman" w:cs="Times New Roman"/>
                      <w:i/>
                      <w:sz w:val="24"/>
                      <w:szCs w:val="24"/>
                      <w:lang w:val="uk-UA"/>
                    </w:rPr>
                    <w:t xml:space="preserve">Самостійна </w:t>
                  </w:r>
                  <w:r w:rsidR="007978E5" w:rsidRPr="00CA7FA3">
                    <w:rPr>
                      <w:rFonts w:ascii="Times New Roman" w:hAnsi="Times New Roman" w:cs="Times New Roman"/>
                      <w:lang w:val="uk-UA"/>
                    </w:rPr>
                    <w:t xml:space="preserve">робота  </w:t>
                  </w:r>
                  <w:r w:rsidR="007978E5" w:rsidRPr="00CA7FA3">
                    <w:rPr>
                      <w:rFonts w:ascii="Times New Roman" w:hAnsi="Times New Roman" w:cs="Times New Roman"/>
                      <w:i/>
                      <w:lang w:val="uk-UA"/>
                    </w:rPr>
                    <w:t>№5.</w:t>
                  </w:r>
                  <w:r w:rsidR="00CF41B2" w:rsidRPr="00CA7FA3">
                    <w:rPr>
                      <w:i/>
                      <w:caps/>
                      <w:sz w:val="16"/>
                      <w:szCs w:val="16"/>
                      <w:lang w:val="uk-UA"/>
                    </w:rPr>
                    <w:t xml:space="preserve"> </w:t>
                  </w:r>
                  <w:r w:rsidR="00E06BBF" w:rsidRPr="00CA7FA3">
                    <w:rPr>
                      <w:rFonts w:ascii="Times New Roman" w:hAnsi="Times New Roman" w:cs="Times New Roman"/>
                      <w:i/>
                      <w:lang w:val="uk-UA"/>
                    </w:rPr>
                    <w:t>Будівельна сітка. Класифікація осей будинків та споруд. Система допусків в будівництві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1B5F25" w14:textId="77777777" w:rsidR="007978E5" w:rsidRPr="00CA7FA3" w:rsidRDefault="002A6024" w:rsidP="00BD0C91">
                  <w:pPr>
                    <w:spacing w:after="0" w:line="240" w:lineRule="auto"/>
                    <w:ind w:right="-249"/>
                    <w:rPr>
                      <w:rFonts w:ascii="Times New Roman" w:hAnsi="Times New Roman" w:cs="Times New Roman"/>
                      <w:i/>
                      <w:sz w:val="24"/>
                      <w:szCs w:val="24"/>
                      <w:lang w:val="uk-UA" w:eastAsia="uk-UA"/>
                    </w:rPr>
                  </w:pPr>
                  <w:r w:rsidRPr="00CA7FA3">
                    <w:rPr>
                      <w:rFonts w:ascii="Times New Roman" w:hAnsi="Times New Roman" w:cs="Times New Roman"/>
                      <w:sz w:val="24"/>
                      <w:szCs w:val="24"/>
                      <w:lang w:val="uk-UA" w:eastAsia="uk-UA"/>
                    </w:rPr>
                    <w:t xml:space="preserve">    </w:t>
                  </w:r>
                  <w:r w:rsidRPr="00CA7FA3">
                    <w:rPr>
                      <w:rFonts w:ascii="Times New Roman" w:hAnsi="Times New Roman" w:cs="Times New Roman"/>
                      <w:i/>
                      <w:lang w:val="uk-UA" w:eastAsia="uk-UA"/>
                    </w:rPr>
                    <w:t xml:space="preserve"> </w:t>
                  </w:r>
                  <w:r w:rsidR="001B100E" w:rsidRPr="00CA7FA3">
                    <w:rPr>
                      <w:rFonts w:ascii="Times New Roman" w:hAnsi="Times New Roman" w:cs="Times New Roman"/>
                      <w:i/>
                      <w:sz w:val="24"/>
                      <w:szCs w:val="24"/>
                      <w:lang w:val="uk-UA" w:eastAsia="uk-UA"/>
                    </w:rPr>
                    <w:t>8</w:t>
                  </w:r>
                </w:p>
              </w:tc>
            </w:tr>
            <w:tr w:rsidR="007978E5" w:rsidRPr="00CA7FA3" w14:paraId="50A62F97" w14:textId="77777777" w:rsidTr="00D5646B">
              <w:tc>
                <w:tcPr>
                  <w:tcW w:w="567" w:type="dxa"/>
                  <w:tcBorders>
                    <w:top w:val="single" w:sz="4" w:space="0" w:color="auto"/>
                    <w:left w:val="single" w:sz="4" w:space="0" w:color="auto"/>
                    <w:bottom w:val="single" w:sz="4" w:space="0" w:color="auto"/>
                    <w:right w:val="single" w:sz="4" w:space="0" w:color="auto"/>
                  </w:tcBorders>
                  <w:vAlign w:val="center"/>
                  <w:hideMark/>
                </w:tcPr>
                <w:p w14:paraId="61858777"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6</w:t>
                  </w:r>
                </w:p>
              </w:tc>
              <w:tc>
                <w:tcPr>
                  <w:tcW w:w="7434" w:type="dxa"/>
                  <w:tcBorders>
                    <w:top w:val="single" w:sz="4" w:space="0" w:color="auto"/>
                    <w:left w:val="single" w:sz="4" w:space="0" w:color="auto"/>
                    <w:bottom w:val="single" w:sz="4" w:space="0" w:color="auto"/>
                    <w:right w:val="single" w:sz="4" w:space="0" w:color="auto"/>
                  </w:tcBorders>
                  <w:vAlign w:val="center"/>
                  <w:hideMark/>
                </w:tcPr>
                <w:p w14:paraId="5AAAC096" w14:textId="77777777" w:rsidR="00E16120" w:rsidRPr="00CA7FA3" w:rsidRDefault="00E16120" w:rsidP="00E16120">
                  <w:pPr>
                    <w:pStyle w:val="aa"/>
                    <w:jc w:val="left"/>
                    <w:rPr>
                      <w:b/>
                      <w:i/>
                      <w:sz w:val="22"/>
                      <w:szCs w:val="22"/>
                    </w:rPr>
                  </w:pPr>
                  <w:r w:rsidRPr="00CA7FA3">
                    <w:rPr>
                      <w:b/>
                      <w:i/>
                      <w:sz w:val="22"/>
                      <w:szCs w:val="22"/>
                    </w:rPr>
                    <w:t>Тема 6.</w:t>
                  </w:r>
                </w:p>
                <w:p w14:paraId="63AB2AF5" w14:textId="77777777" w:rsidR="007978E5" w:rsidRPr="00CA7FA3" w:rsidRDefault="00376614" w:rsidP="00E06BBF">
                  <w:pPr>
                    <w:autoSpaceDE w:val="0"/>
                    <w:autoSpaceDN w:val="0"/>
                    <w:adjustRightInd w:val="0"/>
                    <w:spacing w:after="0"/>
                    <w:rPr>
                      <w:rFonts w:ascii="Times New Roman" w:hAnsi="Times New Roman" w:cs="Times New Roman"/>
                      <w:sz w:val="24"/>
                      <w:szCs w:val="24"/>
                      <w:lang w:val="uk-UA" w:eastAsia="uk-UA"/>
                    </w:rPr>
                  </w:pPr>
                  <w:r w:rsidRPr="00CA7FA3">
                    <w:rPr>
                      <w:rFonts w:ascii="Times New Roman" w:hAnsi="Times New Roman" w:cs="Times New Roman"/>
                      <w:i/>
                      <w:sz w:val="24"/>
                      <w:szCs w:val="24"/>
                      <w:lang w:val="uk-UA"/>
                    </w:rPr>
                    <w:t xml:space="preserve">Самостійна </w:t>
                  </w:r>
                  <w:r w:rsidR="007978E5" w:rsidRPr="00CA7FA3">
                    <w:rPr>
                      <w:rFonts w:ascii="Times New Roman" w:hAnsi="Times New Roman" w:cs="Times New Roman"/>
                      <w:i/>
                      <w:lang w:val="uk-UA"/>
                    </w:rPr>
                    <w:t>робота  №6</w:t>
                  </w:r>
                  <w:r w:rsidR="007978E5" w:rsidRPr="00CA7FA3">
                    <w:rPr>
                      <w:rFonts w:ascii="Times New Roman" w:hAnsi="Times New Roman" w:cs="Times New Roman"/>
                      <w:i/>
                      <w:sz w:val="24"/>
                      <w:szCs w:val="24"/>
                      <w:lang w:val="uk-UA"/>
                    </w:rPr>
                    <w:t>.</w:t>
                  </w:r>
                  <w:r w:rsidR="007978E5" w:rsidRPr="00CA7FA3">
                    <w:rPr>
                      <w:caps/>
                      <w:sz w:val="24"/>
                      <w:szCs w:val="24"/>
                      <w:lang w:val="uk-UA"/>
                    </w:rPr>
                    <w:t xml:space="preserve"> </w:t>
                  </w:r>
                  <w:r w:rsidR="00E06BBF" w:rsidRPr="00CA7FA3">
                    <w:rPr>
                      <w:rFonts w:ascii="Times New Roman" w:hAnsi="Times New Roman" w:cs="Times New Roman"/>
                      <w:i/>
                      <w:sz w:val="24"/>
                      <w:szCs w:val="24"/>
                      <w:lang w:val="uk-UA"/>
                    </w:rPr>
                    <w:t xml:space="preserve">Завдання та зміст геодезичних розмічувальних </w:t>
                  </w:r>
                  <w:proofErr w:type="spellStart"/>
                  <w:r w:rsidR="00E06BBF" w:rsidRPr="00CA7FA3">
                    <w:rPr>
                      <w:rFonts w:ascii="Times New Roman" w:hAnsi="Times New Roman" w:cs="Times New Roman"/>
                      <w:i/>
                      <w:sz w:val="24"/>
                      <w:szCs w:val="24"/>
                      <w:lang w:val="uk-UA"/>
                    </w:rPr>
                    <w:t>робіт,їх</w:t>
                  </w:r>
                  <w:proofErr w:type="spellEnd"/>
                  <w:r w:rsidR="00E06BBF" w:rsidRPr="00CA7FA3">
                    <w:rPr>
                      <w:rFonts w:ascii="Times New Roman" w:hAnsi="Times New Roman" w:cs="Times New Roman"/>
                      <w:i/>
                      <w:sz w:val="24"/>
                      <w:szCs w:val="24"/>
                      <w:lang w:val="uk-UA"/>
                    </w:rPr>
                    <w:t xml:space="preserve"> елементи та способи. Способи розмічування осей криволінійних споруд.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9BEB7F" w14:textId="77777777" w:rsidR="007978E5" w:rsidRPr="00CA7FA3" w:rsidRDefault="002A6024" w:rsidP="00BD0C91">
                  <w:pPr>
                    <w:spacing w:before="100" w:beforeAutospacing="1" w:after="100" w:afterAutospacing="1"/>
                    <w:rPr>
                      <w:rFonts w:ascii="Times New Roman" w:hAnsi="Times New Roman" w:cs="Times New Roman"/>
                      <w:i/>
                      <w:sz w:val="24"/>
                      <w:szCs w:val="24"/>
                      <w:lang w:val="uk-UA" w:eastAsia="uk-UA"/>
                    </w:rPr>
                  </w:pPr>
                  <w:r w:rsidRPr="00CA7FA3">
                    <w:rPr>
                      <w:rFonts w:ascii="Times New Roman" w:hAnsi="Times New Roman" w:cs="Times New Roman"/>
                      <w:sz w:val="24"/>
                      <w:szCs w:val="24"/>
                      <w:lang w:val="uk-UA"/>
                    </w:rPr>
                    <w:t xml:space="preserve">    </w:t>
                  </w:r>
                  <w:r w:rsidRPr="00CA7FA3">
                    <w:rPr>
                      <w:rFonts w:ascii="Times New Roman" w:hAnsi="Times New Roman" w:cs="Times New Roman"/>
                      <w:i/>
                      <w:sz w:val="24"/>
                      <w:szCs w:val="24"/>
                      <w:lang w:val="uk-UA"/>
                    </w:rPr>
                    <w:t xml:space="preserve"> 8</w:t>
                  </w:r>
                </w:p>
              </w:tc>
            </w:tr>
            <w:tr w:rsidR="007978E5" w:rsidRPr="00CA7FA3" w14:paraId="263D1228" w14:textId="77777777" w:rsidTr="00D5646B">
              <w:tc>
                <w:tcPr>
                  <w:tcW w:w="567" w:type="dxa"/>
                  <w:tcBorders>
                    <w:top w:val="single" w:sz="4" w:space="0" w:color="auto"/>
                    <w:left w:val="single" w:sz="4" w:space="0" w:color="auto"/>
                    <w:bottom w:val="single" w:sz="4" w:space="0" w:color="auto"/>
                    <w:right w:val="single" w:sz="4" w:space="0" w:color="auto"/>
                  </w:tcBorders>
                  <w:vAlign w:val="center"/>
                  <w:hideMark/>
                </w:tcPr>
                <w:p w14:paraId="127CA680"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7</w:t>
                  </w:r>
                </w:p>
              </w:tc>
              <w:tc>
                <w:tcPr>
                  <w:tcW w:w="7434" w:type="dxa"/>
                  <w:tcBorders>
                    <w:top w:val="single" w:sz="4" w:space="0" w:color="auto"/>
                    <w:left w:val="single" w:sz="4" w:space="0" w:color="auto"/>
                    <w:bottom w:val="single" w:sz="4" w:space="0" w:color="auto"/>
                    <w:right w:val="single" w:sz="4" w:space="0" w:color="auto"/>
                  </w:tcBorders>
                  <w:vAlign w:val="center"/>
                  <w:hideMark/>
                </w:tcPr>
                <w:p w14:paraId="530C2C87" w14:textId="77777777" w:rsidR="00E16120" w:rsidRPr="00CA7FA3" w:rsidRDefault="00E16120" w:rsidP="00E16120">
                  <w:pPr>
                    <w:pStyle w:val="aa"/>
                    <w:jc w:val="left"/>
                    <w:rPr>
                      <w:b/>
                      <w:i/>
                      <w:sz w:val="22"/>
                      <w:szCs w:val="22"/>
                    </w:rPr>
                  </w:pPr>
                  <w:r w:rsidRPr="00CA7FA3">
                    <w:rPr>
                      <w:b/>
                      <w:i/>
                      <w:sz w:val="22"/>
                      <w:szCs w:val="22"/>
                    </w:rPr>
                    <w:t>Тема 7.</w:t>
                  </w:r>
                </w:p>
                <w:p w14:paraId="15152172" w14:textId="77777777" w:rsidR="007978E5" w:rsidRPr="00CA7FA3" w:rsidRDefault="00376614" w:rsidP="00E06BBF">
                  <w:pPr>
                    <w:autoSpaceDE w:val="0"/>
                    <w:autoSpaceDN w:val="0"/>
                    <w:adjustRightInd w:val="0"/>
                    <w:spacing w:after="0"/>
                    <w:rPr>
                      <w:rFonts w:ascii="Times New Roman" w:hAnsi="Times New Roman" w:cs="Times New Roman"/>
                      <w:spacing w:val="-2"/>
                      <w:sz w:val="24"/>
                      <w:szCs w:val="24"/>
                      <w:lang w:val="uk-UA" w:eastAsia="uk-UA"/>
                    </w:rPr>
                  </w:pPr>
                  <w:r w:rsidRPr="00CA7FA3">
                    <w:rPr>
                      <w:rFonts w:ascii="Times New Roman" w:hAnsi="Times New Roman" w:cs="Times New Roman"/>
                      <w:i/>
                      <w:sz w:val="24"/>
                      <w:szCs w:val="24"/>
                      <w:lang w:val="uk-UA"/>
                    </w:rPr>
                    <w:t xml:space="preserve">Самостійна </w:t>
                  </w:r>
                  <w:r w:rsidR="007978E5" w:rsidRPr="00CA7FA3">
                    <w:rPr>
                      <w:rFonts w:ascii="Times New Roman" w:hAnsi="Times New Roman" w:cs="Times New Roman"/>
                      <w:lang w:val="uk-UA"/>
                    </w:rPr>
                    <w:t xml:space="preserve"> </w:t>
                  </w:r>
                  <w:r w:rsidR="007978E5" w:rsidRPr="00CA7FA3">
                    <w:rPr>
                      <w:rFonts w:ascii="Times New Roman" w:hAnsi="Times New Roman" w:cs="Times New Roman"/>
                      <w:i/>
                      <w:lang w:val="uk-UA"/>
                    </w:rPr>
                    <w:t>робота  №7.</w:t>
                  </w:r>
                  <w:r w:rsidR="00E06BBF" w:rsidRPr="00CA7FA3">
                    <w:rPr>
                      <w:rFonts w:ascii="Times New Roman" w:hAnsi="Times New Roman" w:cs="Times New Roman"/>
                      <w:i/>
                      <w:sz w:val="24"/>
                      <w:szCs w:val="24"/>
                      <w:lang w:val="uk-UA"/>
                    </w:rPr>
                    <w:t>Геодезичні роботи при вертикальному плануванні місцевості.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B0C331" w14:textId="77777777" w:rsidR="007978E5" w:rsidRPr="00CA7FA3" w:rsidRDefault="00EE42DC" w:rsidP="00BD0C91">
                  <w:pPr>
                    <w:spacing w:before="100" w:beforeAutospacing="1" w:after="100" w:afterAutospacing="1"/>
                    <w:rPr>
                      <w:rFonts w:ascii="Times New Roman" w:hAnsi="Times New Roman" w:cs="Times New Roman"/>
                      <w:i/>
                      <w:sz w:val="24"/>
                      <w:szCs w:val="24"/>
                      <w:lang w:val="uk-UA" w:eastAsia="uk-UA"/>
                    </w:rPr>
                  </w:pPr>
                  <w:r w:rsidRPr="00CA7FA3">
                    <w:rPr>
                      <w:rFonts w:ascii="Times New Roman" w:hAnsi="Times New Roman" w:cs="Times New Roman"/>
                      <w:sz w:val="24"/>
                      <w:szCs w:val="24"/>
                      <w:lang w:val="uk-UA"/>
                    </w:rPr>
                    <w:t xml:space="preserve">     </w:t>
                  </w:r>
                  <w:r w:rsidR="002A6024" w:rsidRPr="00CA7FA3">
                    <w:rPr>
                      <w:rFonts w:ascii="Times New Roman" w:hAnsi="Times New Roman" w:cs="Times New Roman"/>
                      <w:i/>
                      <w:sz w:val="24"/>
                      <w:szCs w:val="24"/>
                      <w:lang w:val="uk-UA"/>
                    </w:rPr>
                    <w:t>8</w:t>
                  </w:r>
                </w:p>
              </w:tc>
            </w:tr>
            <w:tr w:rsidR="00D5646B" w:rsidRPr="00CA7FA3" w14:paraId="046895F4" w14:textId="77777777" w:rsidTr="001B4B54">
              <w:trPr>
                <w:trHeight w:val="548"/>
              </w:trPr>
              <w:tc>
                <w:tcPr>
                  <w:tcW w:w="567" w:type="dxa"/>
                  <w:tcBorders>
                    <w:top w:val="single" w:sz="4" w:space="0" w:color="auto"/>
                    <w:left w:val="single" w:sz="4" w:space="0" w:color="auto"/>
                    <w:bottom w:val="single" w:sz="4" w:space="0" w:color="auto"/>
                    <w:right w:val="single" w:sz="4" w:space="0" w:color="auto"/>
                  </w:tcBorders>
                  <w:vAlign w:val="center"/>
                  <w:hideMark/>
                </w:tcPr>
                <w:p w14:paraId="0FEE5CD4" w14:textId="77777777" w:rsidR="00D5646B" w:rsidRPr="00CA7FA3" w:rsidRDefault="00D5646B"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8</w:t>
                  </w:r>
                </w:p>
              </w:tc>
              <w:tc>
                <w:tcPr>
                  <w:tcW w:w="7434" w:type="dxa"/>
                  <w:vMerge w:val="restart"/>
                  <w:tcBorders>
                    <w:top w:val="single" w:sz="4" w:space="0" w:color="auto"/>
                    <w:left w:val="single" w:sz="4" w:space="0" w:color="auto"/>
                    <w:right w:val="single" w:sz="4" w:space="0" w:color="auto"/>
                  </w:tcBorders>
                  <w:vAlign w:val="center"/>
                  <w:hideMark/>
                </w:tcPr>
                <w:p w14:paraId="466BF1C1" w14:textId="77777777" w:rsidR="00E16120" w:rsidRPr="00CA7FA3" w:rsidRDefault="00E16120" w:rsidP="00E16120">
                  <w:pPr>
                    <w:pStyle w:val="aa"/>
                    <w:jc w:val="left"/>
                    <w:rPr>
                      <w:b/>
                      <w:i/>
                      <w:sz w:val="22"/>
                      <w:szCs w:val="22"/>
                    </w:rPr>
                  </w:pPr>
                  <w:r w:rsidRPr="00CA7FA3">
                    <w:rPr>
                      <w:b/>
                      <w:i/>
                      <w:sz w:val="22"/>
                      <w:szCs w:val="22"/>
                    </w:rPr>
                    <w:t>Тема 8.</w:t>
                  </w:r>
                </w:p>
                <w:p w14:paraId="3626508E" w14:textId="77777777" w:rsidR="00D5646B" w:rsidRPr="00CA7FA3" w:rsidRDefault="00376614" w:rsidP="00376614">
                  <w:pPr>
                    <w:autoSpaceDE w:val="0"/>
                    <w:autoSpaceDN w:val="0"/>
                    <w:adjustRightInd w:val="0"/>
                    <w:spacing w:after="0"/>
                    <w:jc w:val="both"/>
                    <w:rPr>
                      <w:rFonts w:ascii="Times New Roman" w:hAnsi="Times New Roman" w:cs="Times New Roman"/>
                      <w:sz w:val="24"/>
                      <w:szCs w:val="24"/>
                      <w:lang w:val="uk-UA" w:eastAsia="uk-UA"/>
                    </w:rPr>
                  </w:pPr>
                  <w:r w:rsidRPr="00CA7FA3">
                    <w:rPr>
                      <w:rFonts w:ascii="Times New Roman" w:hAnsi="Times New Roman" w:cs="Times New Roman"/>
                      <w:i/>
                      <w:sz w:val="24"/>
                      <w:szCs w:val="24"/>
                      <w:lang w:val="uk-UA"/>
                    </w:rPr>
                    <w:t xml:space="preserve">Самостійна </w:t>
                  </w:r>
                  <w:r w:rsidR="00D5646B" w:rsidRPr="00CA7FA3">
                    <w:rPr>
                      <w:rFonts w:ascii="Times New Roman" w:hAnsi="Times New Roman" w:cs="Times New Roman"/>
                      <w:i/>
                      <w:lang w:val="uk-UA"/>
                    </w:rPr>
                    <w:t>робота  №8.</w:t>
                  </w:r>
                  <w:r w:rsidRPr="00CA7FA3">
                    <w:rPr>
                      <w:rFonts w:ascii="Times New Roman" w:hAnsi="Times New Roman" w:cs="Times New Roman"/>
                      <w:sz w:val="24"/>
                      <w:szCs w:val="24"/>
                      <w:lang w:val="uk-UA"/>
                    </w:rPr>
                    <w:t xml:space="preserve"> </w:t>
                  </w:r>
                  <w:r w:rsidRPr="00CA7FA3">
                    <w:rPr>
                      <w:rFonts w:ascii="Times New Roman" w:hAnsi="Times New Roman" w:cs="Times New Roman"/>
                      <w:i/>
                      <w:sz w:val="24"/>
                      <w:szCs w:val="24"/>
                      <w:lang w:val="uk-UA"/>
                    </w:rPr>
                    <w:t>Геодезичні роботи при монтажі елементів будівельних конструкцій. Завдання та зміст геодезичних робіт.</w:t>
                  </w:r>
                </w:p>
              </w:tc>
              <w:tc>
                <w:tcPr>
                  <w:tcW w:w="1701" w:type="dxa"/>
                  <w:vMerge w:val="restart"/>
                  <w:tcBorders>
                    <w:top w:val="single" w:sz="4" w:space="0" w:color="auto"/>
                    <w:left w:val="single" w:sz="4" w:space="0" w:color="auto"/>
                    <w:right w:val="single" w:sz="4" w:space="0" w:color="auto"/>
                  </w:tcBorders>
                  <w:vAlign w:val="center"/>
                  <w:hideMark/>
                </w:tcPr>
                <w:p w14:paraId="76ED3073" w14:textId="77777777" w:rsidR="00D5646B" w:rsidRPr="00CA7FA3" w:rsidRDefault="00EE42DC" w:rsidP="00EE42DC">
                  <w:pPr>
                    <w:spacing w:before="100" w:beforeAutospacing="1" w:after="100" w:afterAutospacing="1"/>
                    <w:rPr>
                      <w:rFonts w:ascii="Times New Roman" w:hAnsi="Times New Roman" w:cs="Times New Roman"/>
                      <w:i/>
                      <w:sz w:val="24"/>
                      <w:szCs w:val="24"/>
                      <w:lang w:val="uk-UA" w:eastAsia="uk-UA"/>
                    </w:rPr>
                  </w:pPr>
                  <w:r w:rsidRPr="00CA7FA3">
                    <w:rPr>
                      <w:rFonts w:ascii="Times New Roman" w:hAnsi="Times New Roman" w:cs="Times New Roman"/>
                      <w:i/>
                      <w:sz w:val="24"/>
                      <w:szCs w:val="24"/>
                      <w:lang w:val="uk-UA"/>
                    </w:rPr>
                    <w:t xml:space="preserve">      </w:t>
                  </w:r>
                  <w:r w:rsidR="00D5646B" w:rsidRPr="00CA7FA3">
                    <w:rPr>
                      <w:rFonts w:ascii="Times New Roman" w:hAnsi="Times New Roman" w:cs="Times New Roman"/>
                      <w:i/>
                      <w:sz w:val="24"/>
                      <w:szCs w:val="24"/>
                      <w:lang w:val="uk-UA"/>
                    </w:rPr>
                    <w:t>8</w:t>
                  </w:r>
                </w:p>
              </w:tc>
            </w:tr>
            <w:tr w:rsidR="00D5646B" w:rsidRPr="00CA7FA3" w14:paraId="426FAD56" w14:textId="77777777" w:rsidTr="00D5646B">
              <w:trPr>
                <w:trHeight w:val="20"/>
              </w:trPr>
              <w:tc>
                <w:tcPr>
                  <w:tcW w:w="567" w:type="dxa"/>
                  <w:tcBorders>
                    <w:top w:val="single" w:sz="4" w:space="0" w:color="auto"/>
                    <w:left w:val="single" w:sz="4" w:space="0" w:color="auto"/>
                    <w:right w:val="single" w:sz="4" w:space="0" w:color="auto"/>
                  </w:tcBorders>
                  <w:vAlign w:val="center"/>
                  <w:hideMark/>
                </w:tcPr>
                <w:p w14:paraId="3B4D73F4" w14:textId="77777777" w:rsidR="00D5646B" w:rsidRPr="00CA7FA3" w:rsidRDefault="00D5646B" w:rsidP="00BD0C91">
                  <w:pPr>
                    <w:spacing w:after="0"/>
                    <w:rPr>
                      <w:rFonts w:cs="Times New Roman"/>
                      <w:lang w:val="uk-UA"/>
                    </w:rPr>
                  </w:pPr>
                </w:p>
              </w:tc>
              <w:tc>
                <w:tcPr>
                  <w:tcW w:w="7434" w:type="dxa"/>
                  <w:vMerge/>
                  <w:tcBorders>
                    <w:left w:val="single" w:sz="4" w:space="0" w:color="auto"/>
                    <w:right w:val="single" w:sz="4" w:space="0" w:color="auto"/>
                  </w:tcBorders>
                  <w:vAlign w:val="center"/>
                  <w:hideMark/>
                </w:tcPr>
                <w:p w14:paraId="256627F7" w14:textId="77777777" w:rsidR="00D5646B" w:rsidRPr="00CA7FA3" w:rsidRDefault="00D5646B" w:rsidP="00BD0C91">
                  <w:pPr>
                    <w:spacing w:after="0"/>
                    <w:rPr>
                      <w:rFonts w:cs="Times New Roman"/>
                      <w:lang w:val="uk-UA"/>
                    </w:rPr>
                  </w:pPr>
                </w:p>
              </w:tc>
              <w:tc>
                <w:tcPr>
                  <w:tcW w:w="1701" w:type="dxa"/>
                  <w:vMerge/>
                  <w:tcBorders>
                    <w:left w:val="single" w:sz="4" w:space="0" w:color="auto"/>
                    <w:right w:val="single" w:sz="4" w:space="0" w:color="auto"/>
                  </w:tcBorders>
                  <w:vAlign w:val="center"/>
                  <w:hideMark/>
                </w:tcPr>
                <w:p w14:paraId="5B17FDC7" w14:textId="77777777" w:rsidR="00D5646B" w:rsidRPr="00CA7FA3" w:rsidRDefault="00D5646B" w:rsidP="00BD0C91">
                  <w:pPr>
                    <w:spacing w:after="0"/>
                    <w:rPr>
                      <w:rFonts w:cs="Times New Roman"/>
                      <w:lang w:val="uk-UA"/>
                    </w:rPr>
                  </w:pPr>
                </w:p>
              </w:tc>
            </w:tr>
          </w:tbl>
          <w:p w14:paraId="51598140" w14:textId="77777777" w:rsidR="007978E5" w:rsidRPr="00CA7FA3" w:rsidRDefault="002A6024" w:rsidP="00BD0C91">
            <w:pPr>
              <w:spacing w:before="120"/>
              <w:ind w:left="142" w:firstLine="425"/>
              <w:jc w:val="center"/>
              <w:rPr>
                <w:rFonts w:ascii="Times New Roman" w:hAnsi="Times New Roman" w:cs="Times New Roman"/>
                <w:b/>
                <w:lang w:val="uk-UA"/>
              </w:rPr>
            </w:pPr>
            <w:r w:rsidRPr="00CA7FA3">
              <w:rPr>
                <w:rFonts w:ascii="Times New Roman" w:hAnsi="Times New Roman" w:cs="Times New Roman"/>
                <w:b/>
                <w:lang w:val="uk-UA"/>
              </w:rPr>
              <w:t xml:space="preserve">                                                                                             </w:t>
            </w:r>
            <w:r w:rsidR="00CF41B2" w:rsidRPr="00CA7FA3">
              <w:rPr>
                <w:rFonts w:ascii="Times New Roman" w:hAnsi="Times New Roman" w:cs="Times New Roman"/>
                <w:b/>
                <w:lang w:val="uk-UA"/>
              </w:rPr>
              <w:t xml:space="preserve">                            </w:t>
            </w:r>
            <w:r w:rsidRPr="00CA7FA3">
              <w:rPr>
                <w:rFonts w:ascii="Times New Roman" w:hAnsi="Times New Roman" w:cs="Times New Roman"/>
                <w:b/>
                <w:lang w:val="uk-UA"/>
              </w:rPr>
              <w:t>Разом 60 годин</w:t>
            </w:r>
          </w:p>
          <w:p w14:paraId="71C05940" w14:textId="77777777" w:rsidR="007450D2" w:rsidRPr="00CA7FA3" w:rsidRDefault="007450D2" w:rsidP="00BD0C91">
            <w:pPr>
              <w:widowControl w:val="0"/>
              <w:shd w:val="clear" w:color="auto" w:fill="FFFFFF"/>
              <w:ind w:left="175" w:right="1075"/>
              <w:jc w:val="center"/>
              <w:rPr>
                <w:rFonts w:ascii="Times New Roman" w:hAnsi="Times New Roman" w:cs="Times New Roman"/>
                <w:b/>
                <w:i/>
                <w:color w:val="000000"/>
                <w:spacing w:val="2"/>
                <w:sz w:val="24"/>
                <w:szCs w:val="24"/>
                <w:lang w:val="uk-UA"/>
              </w:rPr>
            </w:pPr>
            <w:r w:rsidRPr="00CA7FA3">
              <w:rPr>
                <w:rFonts w:ascii="Times New Roman" w:hAnsi="Times New Roman" w:cs="Times New Roman"/>
                <w:b/>
                <w:i/>
                <w:color w:val="000000"/>
                <w:spacing w:val="2"/>
                <w:sz w:val="24"/>
                <w:szCs w:val="24"/>
                <w:lang w:val="uk-UA"/>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5646B" w:rsidRPr="00CA7FA3" w14:paraId="049D79B8" w14:textId="77777777" w:rsidTr="00D5646B">
              <w:trPr>
                <w:trHeight w:val="304"/>
              </w:trPr>
              <w:tc>
                <w:tcPr>
                  <w:tcW w:w="10206" w:type="dxa"/>
                </w:tcPr>
                <w:p w14:paraId="7B2CE6C1" w14:textId="77777777" w:rsidR="00D5646B" w:rsidRPr="00CA7FA3" w:rsidRDefault="00D5646B" w:rsidP="00BD0C91">
                  <w:pPr>
                    <w:widowControl w:val="0"/>
                    <w:shd w:val="clear" w:color="auto" w:fill="FFFFFF"/>
                    <w:spacing w:after="0" w:line="240" w:lineRule="auto"/>
                    <w:ind w:left="175" w:right="600"/>
                    <w:jc w:val="center"/>
                    <w:rPr>
                      <w:rFonts w:ascii="Times New Roman" w:hAnsi="Times New Roman" w:cs="Times New Roman"/>
                      <w:b/>
                      <w:i/>
                      <w:color w:val="000000"/>
                      <w:spacing w:val="2"/>
                      <w:sz w:val="24"/>
                      <w:szCs w:val="24"/>
                      <w:lang w:val="uk-UA"/>
                    </w:rPr>
                  </w:pPr>
                  <w:r w:rsidRPr="00CA7FA3">
                    <w:rPr>
                      <w:rFonts w:ascii="Times New Roman" w:hAnsi="Times New Roman" w:cs="Times New Roman"/>
                      <w:b/>
                      <w:i/>
                      <w:color w:val="000000"/>
                      <w:spacing w:val="2"/>
                      <w:sz w:val="24"/>
                      <w:szCs w:val="24"/>
                      <w:lang w:val="uk-UA"/>
                    </w:rPr>
                    <w:t xml:space="preserve">      9. Система та критерії оцінювання курсу</w:t>
                  </w:r>
                </w:p>
              </w:tc>
            </w:tr>
          </w:tbl>
          <w:p w14:paraId="28534835"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 xml:space="preserve">         Контроль якості освіти студентів з дисципліни «Основи геодезії» поєднує контрольні заходи й аналітичну роботу. Результати навчання здобувача оцінюються за допомогою контрольних заходів, передбачених освітньою </w:t>
            </w:r>
            <w:proofErr w:type="spellStart"/>
            <w:r w:rsidRPr="00CA7FA3">
              <w:rPr>
                <w:rFonts w:ascii="Times New Roman" w:hAnsi="Times New Roman" w:cs="Times New Roman"/>
                <w:i/>
                <w:color w:val="000000"/>
                <w:spacing w:val="2"/>
                <w:sz w:val="24"/>
                <w:szCs w:val="24"/>
                <w:lang w:val="uk-UA"/>
              </w:rPr>
              <w:t>программою</w:t>
            </w:r>
            <w:proofErr w:type="spellEnd"/>
            <w:r w:rsidRPr="00CA7FA3">
              <w:rPr>
                <w:rFonts w:ascii="Times New Roman" w:hAnsi="Times New Roman" w:cs="Times New Roman"/>
                <w:i/>
                <w:color w:val="000000"/>
                <w:spacing w:val="2"/>
                <w:sz w:val="24"/>
                <w:szCs w:val="24"/>
                <w:lang w:val="uk-UA"/>
              </w:rPr>
              <w:t xml:space="preserve"> та </w:t>
            </w:r>
            <w:proofErr w:type="spellStart"/>
            <w:r w:rsidRPr="00CA7FA3">
              <w:rPr>
                <w:rFonts w:ascii="Times New Roman" w:hAnsi="Times New Roman" w:cs="Times New Roman"/>
                <w:i/>
                <w:color w:val="000000"/>
                <w:spacing w:val="2"/>
                <w:sz w:val="24"/>
                <w:szCs w:val="24"/>
                <w:lang w:val="uk-UA"/>
              </w:rPr>
              <w:t>программами</w:t>
            </w:r>
            <w:proofErr w:type="spellEnd"/>
            <w:r w:rsidRPr="00CA7FA3">
              <w:rPr>
                <w:rFonts w:ascii="Times New Roman" w:hAnsi="Times New Roman" w:cs="Times New Roman"/>
                <w:i/>
                <w:color w:val="000000"/>
                <w:spacing w:val="2"/>
                <w:sz w:val="24"/>
                <w:szCs w:val="24"/>
                <w:lang w:val="uk-UA"/>
              </w:rPr>
              <w:t xml:space="preserve"> освітніх компонентів за 100-бальною шкалою або за двобальною  шкалою (зараховано- не зараховано). Частка обов’язкових освітніх компонентів, які передбачають підсумкове оцінювання за 100-бальною шкалою має становити не менш 70% від загальної кількості освітніх компонентів.</w:t>
            </w:r>
          </w:p>
          <w:p w14:paraId="1E05F438"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 xml:space="preserve"> Дисципліна складається з одного модуля та двох змістових модулів.</w:t>
            </w:r>
          </w:p>
          <w:p w14:paraId="6576CF73"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 xml:space="preserve"> Для визначення рейтингової оцінки курс дисципліни «Основи геодезії» поділяється на два змістових модуля, у межах яких розподілені теми. Ступінь вивчення студентами кожної теми  дисципліни контролюється наведеними нижче методами під час аудиторних занять, тестування за підсумками вивчення тем у межах кожного основного модулю, проведення підсумкового оцінювання.</w:t>
            </w:r>
          </w:p>
          <w:p w14:paraId="1A015715"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u w:val="single"/>
                <w:lang w:val="uk-UA"/>
              </w:rPr>
              <w:t>Види контролю:</w:t>
            </w:r>
            <w:r w:rsidRPr="00CA7FA3">
              <w:rPr>
                <w:rFonts w:ascii="Times New Roman" w:hAnsi="Times New Roman" w:cs="Times New Roman"/>
                <w:i/>
                <w:color w:val="000000"/>
                <w:spacing w:val="2"/>
                <w:sz w:val="24"/>
                <w:szCs w:val="24"/>
                <w:lang w:val="uk-UA"/>
              </w:rPr>
              <w:t xml:space="preserve"> поточний, тематичний, підсумковий, самоконтроль.</w:t>
            </w:r>
          </w:p>
          <w:p w14:paraId="40766E1C"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u w:val="single"/>
                <w:lang w:val="uk-UA"/>
              </w:rPr>
              <w:t xml:space="preserve">Форми контролю: </w:t>
            </w:r>
            <w:r w:rsidRPr="00CA7FA3">
              <w:rPr>
                <w:rFonts w:ascii="Times New Roman" w:hAnsi="Times New Roman" w:cs="Times New Roman"/>
                <w:i/>
                <w:color w:val="000000"/>
                <w:spacing w:val="2"/>
                <w:sz w:val="24"/>
                <w:szCs w:val="24"/>
                <w:lang w:val="uk-UA"/>
              </w:rPr>
              <w:t>залік, перегляд практичних робіт.</w:t>
            </w:r>
          </w:p>
          <w:p w14:paraId="1A6B0BD4"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 xml:space="preserve"> </w:t>
            </w:r>
            <w:r w:rsidRPr="00CA7FA3">
              <w:rPr>
                <w:rFonts w:ascii="Times New Roman" w:hAnsi="Times New Roman" w:cs="Times New Roman"/>
                <w:i/>
                <w:color w:val="000000"/>
                <w:spacing w:val="2"/>
                <w:sz w:val="24"/>
                <w:szCs w:val="24"/>
                <w:u w:val="single"/>
                <w:lang w:val="uk-UA"/>
              </w:rPr>
              <w:t>Рубіжний контроль:</w:t>
            </w:r>
            <w:r w:rsidRPr="00CA7FA3">
              <w:rPr>
                <w:rFonts w:ascii="Times New Roman" w:hAnsi="Times New Roman" w:cs="Times New Roman"/>
                <w:i/>
                <w:color w:val="000000"/>
                <w:spacing w:val="2"/>
                <w:sz w:val="24"/>
                <w:szCs w:val="24"/>
                <w:lang w:val="uk-UA"/>
              </w:rPr>
              <w:t xml:space="preserve"> здійснюється за допомогою усного опитування на лекційних та  </w:t>
            </w:r>
            <w:r w:rsidRPr="00CA7FA3">
              <w:rPr>
                <w:rFonts w:ascii="Times New Roman" w:hAnsi="Times New Roman" w:cs="Times New Roman"/>
                <w:i/>
                <w:color w:val="000000"/>
                <w:spacing w:val="2"/>
                <w:sz w:val="24"/>
                <w:szCs w:val="24"/>
                <w:lang w:val="uk-UA"/>
              </w:rPr>
              <w:lastRenderedPageBreak/>
              <w:t>практичних заняттях, оцінка виконання практичних , самостійних завдань.</w:t>
            </w:r>
          </w:p>
          <w:p w14:paraId="17B18DD3" w14:textId="77777777" w:rsidR="00EE42DC" w:rsidRPr="00CA7FA3" w:rsidRDefault="007450D2" w:rsidP="007B677E">
            <w:pPr>
              <w:widowControl w:val="0"/>
              <w:shd w:val="clear" w:color="auto" w:fill="FFFFFF"/>
              <w:ind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 xml:space="preserve">   </w:t>
            </w:r>
            <w:r w:rsidRPr="00CA7FA3">
              <w:rPr>
                <w:rFonts w:ascii="Times New Roman" w:hAnsi="Times New Roman" w:cs="Times New Roman"/>
                <w:i/>
                <w:color w:val="000000"/>
                <w:spacing w:val="2"/>
                <w:sz w:val="24"/>
                <w:szCs w:val="24"/>
                <w:u w:val="single"/>
                <w:lang w:val="uk-UA"/>
              </w:rPr>
              <w:t xml:space="preserve">Підсумковий </w:t>
            </w:r>
            <w:r w:rsidRPr="00CA7FA3">
              <w:rPr>
                <w:rFonts w:ascii="Times New Roman" w:hAnsi="Times New Roman" w:cs="Times New Roman"/>
                <w:i/>
                <w:color w:val="000000"/>
                <w:spacing w:val="2"/>
                <w:sz w:val="24"/>
                <w:szCs w:val="24"/>
                <w:lang w:val="uk-UA"/>
              </w:rPr>
              <w:t xml:space="preserve">модульний контроль здійснюється за допомогою питань до </w:t>
            </w:r>
            <w:r w:rsidR="00EE42DC" w:rsidRPr="00CA7FA3">
              <w:rPr>
                <w:rFonts w:ascii="Times New Roman" w:hAnsi="Times New Roman" w:cs="Times New Roman"/>
                <w:i/>
                <w:color w:val="000000"/>
                <w:spacing w:val="2"/>
                <w:sz w:val="24"/>
                <w:szCs w:val="24"/>
                <w:lang w:val="uk-UA"/>
              </w:rPr>
              <w:t xml:space="preserve">   </w:t>
            </w:r>
          </w:p>
          <w:p w14:paraId="119A87E9" w14:textId="77777777" w:rsidR="007450D2" w:rsidRPr="00CA7FA3" w:rsidRDefault="00EE42DC" w:rsidP="007B677E">
            <w:pPr>
              <w:widowControl w:val="0"/>
              <w:shd w:val="clear" w:color="auto" w:fill="FFFFFF"/>
              <w:ind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 xml:space="preserve">   </w:t>
            </w:r>
            <w:r w:rsidR="007450D2" w:rsidRPr="00CA7FA3">
              <w:rPr>
                <w:rFonts w:ascii="Times New Roman" w:hAnsi="Times New Roman" w:cs="Times New Roman"/>
                <w:i/>
                <w:color w:val="000000"/>
                <w:spacing w:val="2"/>
                <w:sz w:val="24"/>
                <w:szCs w:val="24"/>
                <w:lang w:val="uk-UA"/>
              </w:rPr>
              <w:t>письмового  екзамену.</w:t>
            </w:r>
          </w:p>
          <w:p w14:paraId="705CA838"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u w:val="single"/>
                <w:lang w:val="uk-UA"/>
              </w:rPr>
              <w:t xml:space="preserve">Позитивними </w:t>
            </w:r>
            <w:r w:rsidRPr="00CA7FA3">
              <w:rPr>
                <w:rFonts w:ascii="Times New Roman" w:hAnsi="Times New Roman" w:cs="Times New Roman"/>
                <w:i/>
                <w:color w:val="000000"/>
                <w:spacing w:val="2"/>
                <w:sz w:val="24"/>
                <w:szCs w:val="24"/>
                <w:lang w:val="uk-UA"/>
              </w:rPr>
              <w:t xml:space="preserve">оцінками для всіх форм контролю є оцінки від 60 до 100-бальною шкалою   та оцінка «зараховано» за двобальною шкалою. Межею незадоволеного навчання за   результатами підсумкового є оцінка нижче </w:t>
            </w:r>
          </w:p>
          <w:p w14:paraId="2DAE5D7D" w14:textId="77777777" w:rsidR="007450D2" w:rsidRPr="00CA7FA3" w:rsidRDefault="007450D2" w:rsidP="007B677E">
            <w:pPr>
              <w:widowControl w:val="0"/>
              <w:shd w:val="clear" w:color="auto" w:fill="FFFFFF"/>
              <w:ind w:left="175" w:right="-1"/>
              <w:jc w:val="both"/>
              <w:rPr>
                <w:rFonts w:ascii="Times New Roman" w:hAnsi="Times New Roman" w:cs="Times New Roman"/>
                <w:i/>
                <w:color w:val="000000"/>
                <w:spacing w:val="2"/>
                <w:sz w:val="24"/>
                <w:szCs w:val="24"/>
                <w:lang w:val="uk-UA"/>
              </w:rPr>
            </w:pPr>
            <w:r w:rsidRPr="00CA7FA3">
              <w:rPr>
                <w:rFonts w:ascii="Times New Roman" w:hAnsi="Times New Roman" w:cs="Times New Roman"/>
                <w:i/>
                <w:color w:val="000000"/>
                <w:spacing w:val="2"/>
                <w:sz w:val="24"/>
                <w:szCs w:val="24"/>
                <w:lang w:val="uk-UA"/>
              </w:rPr>
              <w:t>60 балів за100-бальною шкалою або оцінка «не зараховано» за двобальною шкалою. Отримання оцінки 60 балів та вище  або оцінки «зараховано» передбачає отримання  позитивних оцінок за всіма визначеними програмою освітнього компонента  обов’язковими видами поточного, проміжного (рубіжного) контролю.</w:t>
            </w:r>
          </w:p>
          <w:p w14:paraId="154542AE" w14:textId="77777777" w:rsidR="00D5646B" w:rsidRPr="00CA7FA3" w:rsidRDefault="00D5646B" w:rsidP="007B677E">
            <w:pPr>
              <w:ind w:firstLine="709"/>
              <w:jc w:val="both"/>
              <w:rPr>
                <w:rFonts w:ascii="Times New Roman" w:hAnsi="Times New Roman" w:cs="Times New Roman"/>
                <w:b/>
                <w:sz w:val="28"/>
                <w:szCs w:val="28"/>
                <w:lang w:val="uk-UA"/>
              </w:rPr>
            </w:pPr>
          </w:p>
          <w:p w14:paraId="1D1BBE84" w14:textId="77777777" w:rsidR="007978E5" w:rsidRPr="00CA7FA3" w:rsidRDefault="00D5646B" w:rsidP="00BD0C91">
            <w:pPr>
              <w:ind w:firstLine="709"/>
              <w:rPr>
                <w:rFonts w:ascii="Times New Roman" w:hAnsi="Times New Roman" w:cs="Times New Roman"/>
                <w:i/>
                <w:sz w:val="24"/>
                <w:szCs w:val="24"/>
                <w:lang w:val="uk-UA"/>
              </w:rPr>
            </w:pPr>
            <w:r w:rsidRPr="00CA7FA3">
              <w:rPr>
                <w:rFonts w:ascii="Times New Roman" w:hAnsi="Times New Roman" w:cs="Times New Roman"/>
                <w:b/>
                <w:sz w:val="28"/>
                <w:szCs w:val="28"/>
                <w:lang w:val="uk-UA"/>
              </w:rPr>
              <w:t xml:space="preserve">                                 </w:t>
            </w:r>
            <w:r w:rsidR="007978E5" w:rsidRPr="00CA7FA3">
              <w:rPr>
                <w:rFonts w:ascii="Times New Roman" w:hAnsi="Times New Roman" w:cs="Times New Roman"/>
                <w:b/>
                <w:sz w:val="28"/>
                <w:szCs w:val="28"/>
                <w:lang w:val="uk-UA"/>
              </w:rPr>
              <w:t xml:space="preserve"> </w:t>
            </w:r>
            <w:r w:rsidRPr="00CA7FA3">
              <w:rPr>
                <w:rFonts w:ascii="Times New Roman" w:hAnsi="Times New Roman" w:cs="Times New Roman"/>
                <w:i/>
                <w:sz w:val="24"/>
                <w:szCs w:val="24"/>
                <w:lang w:val="uk-UA"/>
              </w:rPr>
              <w:t>Приклад до екзамену</w:t>
            </w:r>
          </w:p>
          <w:tbl>
            <w:tblPr>
              <w:tblW w:w="479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080"/>
              <w:gridCol w:w="929"/>
              <w:gridCol w:w="773"/>
              <w:gridCol w:w="621"/>
              <w:gridCol w:w="773"/>
              <w:gridCol w:w="621"/>
              <w:gridCol w:w="777"/>
              <w:gridCol w:w="2009"/>
              <w:gridCol w:w="771"/>
            </w:tblGrid>
            <w:tr w:rsidR="00E93A69" w:rsidRPr="0097611A" w14:paraId="3C4B08AF" w14:textId="77777777" w:rsidTr="00E93A69">
              <w:trPr>
                <w:cantSplit/>
              </w:trPr>
              <w:tc>
                <w:tcPr>
                  <w:tcW w:w="3521" w:type="pct"/>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68955C"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Поточне тестування та самостійна робота</w:t>
                  </w:r>
                </w:p>
              </w:tc>
              <w:tc>
                <w:tcPr>
                  <w:tcW w:w="106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36C83B"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Підсумковий тест (екзамен)</w:t>
                  </w:r>
                </w:p>
              </w:tc>
              <w:tc>
                <w:tcPr>
                  <w:tcW w:w="4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AC6928"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Сума</w:t>
                  </w:r>
                </w:p>
              </w:tc>
            </w:tr>
            <w:tr w:rsidR="00E93A69" w:rsidRPr="0097611A" w14:paraId="4AC0A0B2" w14:textId="77777777" w:rsidTr="00E93A69">
              <w:trPr>
                <w:cantSplit/>
              </w:trPr>
              <w:tc>
                <w:tcPr>
                  <w:tcW w:w="1627"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9903A8"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Змістовий модуль 1</w:t>
                  </w:r>
                </w:p>
              </w:tc>
              <w:tc>
                <w:tcPr>
                  <w:tcW w:w="1894"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2E14F3"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Змістовий модуль 2</w:t>
                  </w:r>
                </w:p>
              </w:tc>
              <w:tc>
                <w:tcPr>
                  <w:tcW w:w="106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E6B513"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p>
              </w:tc>
              <w:tc>
                <w:tcPr>
                  <w:tcW w:w="4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BD6B0D" w14:textId="77777777" w:rsidR="007978E5" w:rsidRPr="00CA7FA3" w:rsidRDefault="007978E5" w:rsidP="00BD0C91">
                  <w:pPr>
                    <w:spacing w:before="100" w:beforeAutospacing="1" w:after="100" w:afterAutospacing="1"/>
                    <w:jc w:val="center"/>
                    <w:rPr>
                      <w:rFonts w:ascii="Times New Roman" w:hAnsi="Times New Roman" w:cs="Times New Roman"/>
                      <w:sz w:val="24"/>
                      <w:szCs w:val="24"/>
                      <w:lang w:val="uk-UA" w:eastAsia="uk-UA"/>
                    </w:rPr>
                  </w:pPr>
                </w:p>
              </w:tc>
            </w:tr>
            <w:tr w:rsidR="00E93A69" w:rsidRPr="0097611A" w14:paraId="1FF70029" w14:textId="77777777" w:rsidTr="00E93A69">
              <w:trPr>
                <w:cantSplit/>
              </w:trPr>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AE1B7BC" w14:textId="77777777" w:rsidR="00E93A69" w:rsidRPr="00CA7FA3" w:rsidRDefault="00E93A69"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Т1</w:t>
                  </w:r>
                </w:p>
              </w:tc>
              <w:tc>
                <w:tcPr>
                  <w:tcW w:w="57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05296CB" w14:textId="77777777" w:rsidR="00E93A69" w:rsidRPr="00CA7FA3" w:rsidRDefault="00E93A69"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Т2</w:t>
                  </w:r>
                </w:p>
              </w:tc>
              <w:tc>
                <w:tcPr>
                  <w:tcW w:w="49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B6FA804" w14:textId="77777777" w:rsidR="00E93A69" w:rsidRPr="00CA7FA3" w:rsidRDefault="00E93A69"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Т3</w:t>
                  </w:r>
                </w:p>
              </w:tc>
              <w:tc>
                <w:tcPr>
                  <w:tcW w:w="4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8D52C2" w14:textId="77777777" w:rsidR="00E93A69" w:rsidRPr="00CA7FA3" w:rsidRDefault="00E93A69"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Т4</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ACA3E2" w14:textId="77777777" w:rsidR="00E93A69" w:rsidRPr="00CA7FA3" w:rsidRDefault="00E93A69"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Т5</w:t>
                  </w:r>
                </w:p>
              </w:tc>
              <w:tc>
                <w:tcPr>
                  <w:tcW w:w="4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17F2EA" w14:textId="77777777" w:rsidR="00E93A69" w:rsidRPr="00CA7FA3" w:rsidRDefault="00E93A69"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Т6</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CEBE5E" w14:textId="77777777" w:rsidR="00E93A69" w:rsidRPr="00CA7FA3" w:rsidRDefault="00E93A69" w:rsidP="00BD0C91">
                  <w:pPr>
                    <w:spacing w:after="0"/>
                    <w:rPr>
                      <w:rFonts w:cs="Times New Roman"/>
                      <w:lang w:val="uk-UA"/>
                    </w:rPr>
                  </w:pPr>
                  <w:r w:rsidRPr="00CA7FA3">
                    <w:rPr>
                      <w:rFonts w:ascii="Times New Roman" w:hAnsi="Times New Roman" w:cs="Times New Roman"/>
                      <w:sz w:val="24"/>
                      <w:szCs w:val="24"/>
                      <w:lang w:val="uk-UA"/>
                    </w:rPr>
                    <w:t xml:space="preserve">  Т7</w:t>
                  </w:r>
                </w:p>
              </w:tc>
              <w:tc>
                <w:tcPr>
                  <w:tcW w:w="413" w:type="pct"/>
                  <w:tcBorders>
                    <w:top w:val="single" w:sz="4" w:space="0" w:color="auto"/>
                    <w:left w:val="single" w:sz="4" w:space="0" w:color="auto"/>
                    <w:bottom w:val="single" w:sz="4" w:space="0" w:color="auto"/>
                    <w:right w:val="single" w:sz="4" w:space="0" w:color="auto"/>
                  </w:tcBorders>
                  <w:hideMark/>
                </w:tcPr>
                <w:p w14:paraId="4A6A014D" w14:textId="77777777" w:rsidR="00E93A69" w:rsidRPr="00CA7FA3" w:rsidRDefault="00E93A69" w:rsidP="00BD0C91">
                  <w:pPr>
                    <w:spacing w:after="0"/>
                    <w:rPr>
                      <w:rFonts w:cs="Times New Roman"/>
                      <w:lang w:val="uk-UA"/>
                    </w:rPr>
                  </w:pPr>
                  <w:r w:rsidRPr="00CA7FA3">
                    <w:rPr>
                      <w:rFonts w:ascii="Times New Roman" w:hAnsi="Times New Roman" w:cs="Times New Roman"/>
                      <w:sz w:val="24"/>
                      <w:szCs w:val="24"/>
                      <w:lang w:val="uk-UA"/>
                    </w:rPr>
                    <w:t>Т8</w:t>
                  </w:r>
                </w:p>
              </w:tc>
              <w:tc>
                <w:tcPr>
                  <w:tcW w:w="1068" w:type="pct"/>
                  <w:tcBorders>
                    <w:top w:val="single" w:sz="4" w:space="0" w:color="auto"/>
                    <w:left w:val="single" w:sz="4" w:space="0" w:color="auto"/>
                    <w:bottom w:val="single" w:sz="4" w:space="0" w:color="auto"/>
                    <w:right w:val="single" w:sz="4" w:space="0" w:color="auto"/>
                  </w:tcBorders>
                  <w:vAlign w:val="center"/>
                  <w:hideMark/>
                </w:tcPr>
                <w:p w14:paraId="5FC0C90D" w14:textId="77777777" w:rsidR="00E93A69" w:rsidRPr="00CA7FA3" w:rsidRDefault="00E93A69" w:rsidP="00BD0C91">
                  <w:pPr>
                    <w:spacing w:after="0" w:line="240" w:lineRule="auto"/>
                    <w:rPr>
                      <w:rFonts w:ascii="Times New Roman" w:hAnsi="Times New Roman" w:cs="Times New Roman"/>
                      <w:sz w:val="24"/>
                      <w:szCs w:val="24"/>
                      <w:lang w:val="uk-UA" w:eastAsia="uk-UA"/>
                    </w:rPr>
                  </w:pPr>
                </w:p>
              </w:tc>
              <w:tc>
                <w:tcPr>
                  <w:tcW w:w="411" w:type="pct"/>
                  <w:tcBorders>
                    <w:top w:val="single" w:sz="4" w:space="0" w:color="auto"/>
                    <w:left w:val="single" w:sz="4" w:space="0" w:color="auto"/>
                    <w:bottom w:val="single" w:sz="4" w:space="0" w:color="auto"/>
                    <w:right w:val="single" w:sz="4" w:space="0" w:color="auto"/>
                  </w:tcBorders>
                  <w:vAlign w:val="center"/>
                  <w:hideMark/>
                </w:tcPr>
                <w:p w14:paraId="01EDEF03" w14:textId="77777777" w:rsidR="00E93A69" w:rsidRPr="00CA7FA3" w:rsidRDefault="00E93A69" w:rsidP="00BD0C91">
                  <w:pPr>
                    <w:spacing w:after="0" w:line="240" w:lineRule="auto"/>
                    <w:rPr>
                      <w:rFonts w:ascii="Times New Roman" w:hAnsi="Times New Roman" w:cs="Times New Roman"/>
                      <w:sz w:val="24"/>
                      <w:szCs w:val="24"/>
                      <w:lang w:val="uk-UA" w:eastAsia="uk-UA"/>
                    </w:rPr>
                  </w:pPr>
                </w:p>
              </w:tc>
            </w:tr>
            <w:tr w:rsidR="00E93A69" w:rsidRPr="0097611A" w14:paraId="1D80AA43" w14:textId="77777777" w:rsidTr="00E93A69">
              <w:trPr>
                <w:cantSplit/>
              </w:trPr>
              <w:tc>
                <w:tcPr>
                  <w:tcW w:w="1627"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1CDF5F8" w14:textId="77777777" w:rsidR="007978E5" w:rsidRPr="00CA7FA3" w:rsidRDefault="00BD0C91"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3</w:t>
                  </w:r>
                  <w:r w:rsidR="007978E5" w:rsidRPr="00CA7FA3">
                    <w:rPr>
                      <w:rFonts w:ascii="Times New Roman" w:hAnsi="Times New Roman" w:cs="Times New Roman"/>
                      <w:sz w:val="24"/>
                      <w:szCs w:val="24"/>
                      <w:lang w:val="uk-UA"/>
                    </w:rPr>
                    <w:t>0 балів</w:t>
                  </w:r>
                </w:p>
              </w:tc>
              <w:tc>
                <w:tcPr>
                  <w:tcW w:w="1894"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5620A1B" w14:textId="77777777" w:rsidR="007978E5" w:rsidRPr="00CA7FA3" w:rsidRDefault="00BD0C91" w:rsidP="00BD0C91">
                  <w:pPr>
                    <w:spacing w:before="100" w:beforeAutospacing="1" w:after="100" w:afterAutospacing="1"/>
                    <w:jc w:val="center"/>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5</w:t>
                  </w:r>
                  <w:r w:rsidR="007978E5" w:rsidRPr="00CA7FA3">
                    <w:rPr>
                      <w:rFonts w:ascii="Times New Roman" w:hAnsi="Times New Roman" w:cs="Times New Roman"/>
                      <w:sz w:val="24"/>
                      <w:szCs w:val="24"/>
                      <w:lang w:val="uk-UA"/>
                    </w:rPr>
                    <w:t>0 балів</w:t>
                  </w:r>
                </w:p>
              </w:tc>
              <w:tc>
                <w:tcPr>
                  <w:tcW w:w="1068" w:type="pct"/>
                  <w:tcBorders>
                    <w:top w:val="single" w:sz="4" w:space="0" w:color="auto"/>
                    <w:left w:val="single" w:sz="4" w:space="0" w:color="auto"/>
                    <w:bottom w:val="single" w:sz="4" w:space="0" w:color="auto"/>
                    <w:right w:val="single" w:sz="4" w:space="0" w:color="auto"/>
                  </w:tcBorders>
                  <w:vAlign w:val="center"/>
                  <w:hideMark/>
                </w:tcPr>
                <w:p w14:paraId="0D2A6D93" w14:textId="77777777" w:rsidR="007978E5" w:rsidRPr="00CA7FA3" w:rsidRDefault="00BD0C91" w:rsidP="00BD0C91">
                  <w:pPr>
                    <w:spacing w:after="0" w:line="240" w:lineRule="auto"/>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 xml:space="preserve">       20</w:t>
                  </w:r>
                  <w:r w:rsidR="00E93A69" w:rsidRPr="00CA7FA3">
                    <w:rPr>
                      <w:rFonts w:ascii="Times New Roman" w:hAnsi="Times New Roman" w:cs="Times New Roman"/>
                      <w:sz w:val="24"/>
                      <w:szCs w:val="24"/>
                      <w:lang w:val="uk-UA"/>
                    </w:rPr>
                    <w:t xml:space="preserve"> балів</w:t>
                  </w:r>
                </w:p>
              </w:tc>
              <w:tc>
                <w:tcPr>
                  <w:tcW w:w="411" w:type="pct"/>
                  <w:tcBorders>
                    <w:top w:val="single" w:sz="4" w:space="0" w:color="auto"/>
                    <w:left w:val="single" w:sz="4" w:space="0" w:color="auto"/>
                    <w:bottom w:val="single" w:sz="4" w:space="0" w:color="auto"/>
                    <w:right w:val="single" w:sz="4" w:space="0" w:color="auto"/>
                  </w:tcBorders>
                  <w:vAlign w:val="center"/>
                  <w:hideMark/>
                </w:tcPr>
                <w:p w14:paraId="2FBA69FC" w14:textId="77777777" w:rsidR="007978E5" w:rsidRPr="00CA7FA3" w:rsidRDefault="00E93A69" w:rsidP="00BD0C91">
                  <w:pPr>
                    <w:spacing w:after="0" w:line="240" w:lineRule="auto"/>
                    <w:rPr>
                      <w:rFonts w:ascii="Times New Roman" w:hAnsi="Times New Roman" w:cs="Times New Roman"/>
                      <w:sz w:val="24"/>
                      <w:szCs w:val="24"/>
                      <w:lang w:val="uk-UA" w:eastAsia="uk-UA"/>
                    </w:rPr>
                  </w:pPr>
                  <w:r w:rsidRPr="00CA7FA3">
                    <w:rPr>
                      <w:rFonts w:ascii="Times New Roman" w:hAnsi="Times New Roman" w:cs="Times New Roman"/>
                      <w:sz w:val="24"/>
                      <w:szCs w:val="24"/>
                      <w:lang w:val="uk-UA"/>
                    </w:rPr>
                    <w:t>100</w:t>
                  </w:r>
                </w:p>
              </w:tc>
            </w:tr>
          </w:tbl>
          <w:p w14:paraId="6C108B47" w14:textId="77777777" w:rsidR="007978E5" w:rsidRPr="00CA7FA3" w:rsidRDefault="007978E5" w:rsidP="00BD0C91">
            <w:pPr>
              <w:ind w:firstLine="600"/>
              <w:rPr>
                <w:rFonts w:ascii="Times New Roman" w:hAnsi="Times New Roman" w:cs="Times New Roman"/>
                <w:sz w:val="28"/>
                <w:szCs w:val="28"/>
                <w:lang w:val="uk-UA" w:eastAsia="uk-UA"/>
              </w:rPr>
            </w:pPr>
            <w:r w:rsidRPr="00CA7FA3">
              <w:rPr>
                <w:rFonts w:ascii="Times New Roman" w:hAnsi="Times New Roman" w:cs="Times New Roman"/>
                <w:lang w:val="uk-UA"/>
              </w:rPr>
              <w:t xml:space="preserve">Т1, Т2 ... </w:t>
            </w:r>
            <w:r w:rsidR="00E93A69" w:rsidRPr="00CA7FA3">
              <w:rPr>
                <w:rFonts w:ascii="Times New Roman" w:hAnsi="Times New Roman" w:cs="Times New Roman"/>
                <w:lang w:val="uk-UA"/>
              </w:rPr>
              <w:t>Т8</w:t>
            </w:r>
            <w:r w:rsidRPr="00CA7FA3">
              <w:rPr>
                <w:rFonts w:ascii="Times New Roman" w:hAnsi="Times New Roman" w:cs="Times New Roman"/>
                <w:lang w:val="uk-UA"/>
              </w:rPr>
              <w:t xml:space="preserve"> – теми змістових модулів.</w:t>
            </w:r>
          </w:p>
          <w:p w14:paraId="51BC12CF" w14:textId="77777777" w:rsidR="007978E5" w:rsidRPr="00CA7FA3" w:rsidRDefault="007978E5" w:rsidP="00BD0C91">
            <w:pPr>
              <w:shd w:val="clear" w:color="auto" w:fill="FFFFFF"/>
              <w:jc w:val="center"/>
              <w:rPr>
                <w:rFonts w:ascii="Times New Roman" w:hAnsi="Times New Roman" w:cs="Times New Roman"/>
                <w:b/>
                <w:sz w:val="24"/>
                <w:szCs w:val="24"/>
                <w:lang w:val="uk-U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93A69" w:rsidRPr="00CA7FA3" w14:paraId="743CD193" w14:textId="77777777" w:rsidTr="00E93A69">
              <w:trPr>
                <w:trHeight w:val="456"/>
              </w:trPr>
              <w:tc>
                <w:tcPr>
                  <w:tcW w:w="9198" w:type="dxa"/>
                </w:tcPr>
                <w:p w14:paraId="372A7E52" w14:textId="77777777" w:rsidR="00E93A69" w:rsidRPr="00CA7FA3" w:rsidRDefault="00E93A69" w:rsidP="00BD0C91">
                  <w:pPr>
                    <w:shd w:val="clear" w:color="auto" w:fill="FFFFFF"/>
                    <w:spacing w:after="0" w:line="240" w:lineRule="auto"/>
                    <w:jc w:val="center"/>
                    <w:rPr>
                      <w:rFonts w:ascii="Times New Roman" w:hAnsi="Times New Roman" w:cs="Times New Roman"/>
                      <w:b/>
                      <w:sz w:val="24"/>
                      <w:szCs w:val="24"/>
                      <w:lang w:val="uk-UA"/>
                    </w:rPr>
                  </w:pPr>
                  <w:r w:rsidRPr="00CA7FA3">
                    <w:rPr>
                      <w:rFonts w:ascii="Times New Roman" w:hAnsi="Times New Roman" w:cs="Times New Roman"/>
                      <w:b/>
                      <w:sz w:val="24"/>
                      <w:szCs w:val="24"/>
                      <w:lang w:val="uk-UA"/>
                    </w:rPr>
                    <w:t>10.Політика курсу</w:t>
                  </w:r>
                </w:p>
              </w:tc>
            </w:tr>
          </w:tbl>
          <w:p w14:paraId="5C40E0AC" w14:textId="77777777" w:rsidR="00E93A69" w:rsidRPr="00CA7FA3" w:rsidRDefault="00E93A69" w:rsidP="00BD0C91">
            <w:pPr>
              <w:shd w:val="clear" w:color="auto" w:fill="FFFFFF"/>
              <w:jc w:val="both"/>
              <w:rPr>
                <w:rFonts w:ascii="Times New Roman" w:hAnsi="Times New Roman" w:cs="Times New Roman"/>
                <w:i/>
                <w:sz w:val="24"/>
                <w:szCs w:val="24"/>
                <w:lang w:val="uk-UA"/>
              </w:rPr>
            </w:pPr>
            <w:r w:rsidRPr="00CA7FA3">
              <w:rPr>
                <w:rFonts w:ascii="Times New Roman" w:hAnsi="Times New Roman" w:cs="Times New Roman"/>
                <w:i/>
                <w:sz w:val="24"/>
                <w:szCs w:val="24"/>
                <w:lang w:val="uk-UA"/>
              </w:rPr>
              <w:t xml:space="preserve">Викладач пояснює студентам систему організації навчального процесу та правил поведінки студентів на заняттях. Усі завдання, передбачені програмою, мають бути виконані у встановлені терміни. У разі невідвідування певних тем та </w:t>
            </w:r>
            <w:r w:rsidR="007007F4" w:rsidRPr="00CA7FA3">
              <w:rPr>
                <w:rFonts w:ascii="Times New Roman" w:hAnsi="Times New Roman" w:cs="Times New Roman"/>
                <w:i/>
                <w:sz w:val="24"/>
                <w:szCs w:val="24"/>
                <w:lang w:val="uk-UA"/>
              </w:rPr>
              <w:t>несвоєчасного виконання розділів оцінка може знижуватись шляхом віднімання певної кількості балів. Зниження оцінки може бути скомпенсоване шляхом відпрацювання пропущених занять та виконання додаткових завдань.</w:t>
            </w:r>
          </w:p>
          <w:p w14:paraId="3FF81275" w14:textId="77777777" w:rsidR="007978E5" w:rsidRPr="00CA7FA3" w:rsidRDefault="007007F4" w:rsidP="00BD0C91">
            <w:pPr>
              <w:shd w:val="clear" w:color="auto" w:fill="FFFFFF"/>
              <w:jc w:val="both"/>
              <w:rPr>
                <w:rFonts w:ascii="Times New Roman" w:hAnsi="Times New Roman" w:cs="Times New Roman"/>
                <w:b/>
                <w:sz w:val="24"/>
                <w:szCs w:val="24"/>
                <w:lang w:val="uk-UA"/>
              </w:rPr>
            </w:pPr>
            <w:r w:rsidRPr="00CA7FA3">
              <w:rPr>
                <w:rFonts w:ascii="Times New Roman" w:hAnsi="Times New Roman" w:cs="Times New Roman"/>
                <w:i/>
                <w:sz w:val="24"/>
                <w:szCs w:val="24"/>
                <w:lang w:val="uk-UA"/>
              </w:rPr>
              <w:t>Студент повинен виконувати роботи самостійно, не допускається залучення при виконанні практичних завдань інших здобувачів освіти. У разі виявлення ознак плагіату робота не зараховується і дисципліна не вважається зарахов</w:t>
            </w:r>
            <w:r w:rsidR="00BD0C91" w:rsidRPr="00CA7FA3">
              <w:rPr>
                <w:rFonts w:ascii="Times New Roman" w:hAnsi="Times New Roman" w:cs="Times New Roman"/>
                <w:i/>
                <w:sz w:val="24"/>
                <w:szCs w:val="24"/>
                <w:lang w:val="uk-UA"/>
              </w:rPr>
              <w:t>аною.</w:t>
            </w:r>
          </w:p>
        </w:tc>
      </w:tr>
    </w:tbl>
    <w:p w14:paraId="61EA1216" w14:textId="77777777" w:rsidR="00AC05EF" w:rsidRPr="00CA7FA3" w:rsidRDefault="00AC05EF" w:rsidP="00BD0C91">
      <w:pPr>
        <w:spacing w:after="0" w:line="240" w:lineRule="auto"/>
        <w:rPr>
          <w:rFonts w:ascii="Times New Roman" w:hAnsi="Times New Roman" w:cs="Times New Roman"/>
          <w:sz w:val="24"/>
          <w:szCs w:val="24"/>
          <w:lang w:val="uk-UA"/>
        </w:rPr>
      </w:pPr>
    </w:p>
    <w:p w14:paraId="6BC4B141" w14:textId="77777777" w:rsidR="00AC05EF" w:rsidRPr="00CA7FA3" w:rsidRDefault="00AC05EF" w:rsidP="00AC05EF">
      <w:pPr>
        <w:jc w:val="center"/>
        <w:rPr>
          <w:rFonts w:ascii="Times New Roman" w:hAnsi="Times New Roman"/>
          <w:b/>
          <w:sz w:val="28"/>
          <w:szCs w:val="28"/>
          <w:lang w:val="uk-UA"/>
        </w:rPr>
      </w:pPr>
    </w:p>
    <w:p w14:paraId="73D0ED97" w14:textId="77777777" w:rsidR="00AC05EF" w:rsidRPr="00CA7FA3" w:rsidRDefault="00AC05EF" w:rsidP="00AC05EF">
      <w:pPr>
        <w:jc w:val="center"/>
        <w:rPr>
          <w:rFonts w:ascii="Times New Roman" w:hAnsi="Times New Roman"/>
          <w:b/>
          <w:sz w:val="28"/>
          <w:szCs w:val="28"/>
          <w:lang w:val="uk-UA"/>
        </w:rPr>
      </w:pPr>
    </w:p>
    <w:p w14:paraId="3137B81C" w14:textId="77777777" w:rsidR="00AC05EF" w:rsidRPr="00CA7FA3" w:rsidRDefault="00AC05EF" w:rsidP="00AC05EF">
      <w:pPr>
        <w:jc w:val="center"/>
        <w:rPr>
          <w:rFonts w:ascii="Times New Roman" w:hAnsi="Times New Roman"/>
          <w:b/>
          <w:sz w:val="28"/>
          <w:szCs w:val="28"/>
          <w:lang w:val="uk-UA"/>
        </w:rPr>
      </w:pPr>
    </w:p>
    <w:p w14:paraId="419EE68F" w14:textId="77777777" w:rsidR="00AC05EF" w:rsidRPr="00CA7FA3" w:rsidRDefault="00AC05EF" w:rsidP="00AC05EF">
      <w:pPr>
        <w:rPr>
          <w:lang w:val="uk-UA"/>
        </w:rPr>
      </w:pPr>
    </w:p>
    <w:p w14:paraId="07FFD45E" w14:textId="77777777" w:rsidR="00895D6D" w:rsidRPr="00CA7FA3" w:rsidRDefault="00895D6D">
      <w:pPr>
        <w:rPr>
          <w:lang w:val="uk-UA"/>
        </w:rPr>
      </w:pPr>
    </w:p>
    <w:sectPr w:rsidR="00895D6D" w:rsidRPr="00CA7FA3" w:rsidSect="00F40DC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281"/>
    <w:multiLevelType w:val="hybridMultilevel"/>
    <w:tmpl w:val="425C49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2820F8"/>
    <w:multiLevelType w:val="hybridMultilevel"/>
    <w:tmpl w:val="754452F2"/>
    <w:lvl w:ilvl="0" w:tplc="0419000F">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987A2A"/>
    <w:multiLevelType w:val="hybridMultilevel"/>
    <w:tmpl w:val="F2BA792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BB5D2F"/>
    <w:multiLevelType w:val="hybridMultilevel"/>
    <w:tmpl w:val="24565CBC"/>
    <w:lvl w:ilvl="0" w:tplc="1526D55E">
      <w:start w:val="6"/>
      <w:numFmt w:val="bullet"/>
      <w:lvlText w:val="-"/>
      <w:lvlJc w:val="left"/>
      <w:pPr>
        <w:ind w:left="405"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63D31F9"/>
    <w:multiLevelType w:val="hybridMultilevel"/>
    <w:tmpl w:val="705AC1D2"/>
    <w:lvl w:ilvl="0" w:tplc="19C28CC8">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15:restartNumberingAfterBreak="0">
    <w:nsid w:val="59DD416D"/>
    <w:multiLevelType w:val="hybridMultilevel"/>
    <w:tmpl w:val="E95E49BC"/>
    <w:lvl w:ilvl="0" w:tplc="B9F43A02">
      <w:numFmt w:val="bullet"/>
      <w:lvlText w:val="-"/>
      <w:lvlJc w:val="left"/>
      <w:pPr>
        <w:ind w:left="450" w:hanging="360"/>
      </w:pPr>
      <w:rPr>
        <w:rFonts w:ascii="Times New Roman" w:eastAsiaTheme="minorHAnsi" w:hAnsi="Times New Roman"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6" w15:restartNumberingAfterBreak="0">
    <w:nsid w:val="5B2867FE"/>
    <w:multiLevelType w:val="hybridMultilevel"/>
    <w:tmpl w:val="4672D18E"/>
    <w:lvl w:ilvl="0" w:tplc="AF4A6104">
      <w:start w:val="1"/>
      <w:numFmt w:val="decimal"/>
      <w:lvlText w:val="%1."/>
      <w:lvlJc w:val="left"/>
      <w:pPr>
        <w:ind w:left="75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A9A5FDF"/>
    <w:multiLevelType w:val="hybridMultilevel"/>
    <w:tmpl w:val="5C547222"/>
    <w:lvl w:ilvl="0" w:tplc="9D44C9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EF"/>
    <w:rsid w:val="00034A8D"/>
    <w:rsid w:val="00034CD2"/>
    <w:rsid w:val="00057623"/>
    <w:rsid w:val="000660C4"/>
    <w:rsid w:val="00070552"/>
    <w:rsid w:val="0007482E"/>
    <w:rsid w:val="000F3506"/>
    <w:rsid w:val="00183598"/>
    <w:rsid w:val="001A6F51"/>
    <w:rsid w:val="001B100E"/>
    <w:rsid w:val="001B4B54"/>
    <w:rsid w:val="001B76FE"/>
    <w:rsid w:val="001E10AB"/>
    <w:rsid w:val="002179EB"/>
    <w:rsid w:val="00261686"/>
    <w:rsid w:val="002962F3"/>
    <w:rsid w:val="00297581"/>
    <w:rsid w:val="00297DC6"/>
    <w:rsid w:val="002A6024"/>
    <w:rsid w:val="002B7DB8"/>
    <w:rsid w:val="00330BD0"/>
    <w:rsid w:val="00335BAE"/>
    <w:rsid w:val="0034099E"/>
    <w:rsid w:val="003677FB"/>
    <w:rsid w:val="00370B5B"/>
    <w:rsid w:val="003755EA"/>
    <w:rsid w:val="00376614"/>
    <w:rsid w:val="00384282"/>
    <w:rsid w:val="003965ED"/>
    <w:rsid w:val="003E3328"/>
    <w:rsid w:val="003E4011"/>
    <w:rsid w:val="00413C5C"/>
    <w:rsid w:val="004504E9"/>
    <w:rsid w:val="00466371"/>
    <w:rsid w:val="004F46E5"/>
    <w:rsid w:val="00516277"/>
    <w:rsid w:val="00526505"/>
    <w:rsid w:val="005456B9"/>
    <w:rsid w:val="00591EFD"/>
    <w:rsid w:val="00595611"/>
    <w:rsid w:val="005A259A"/>
    <w:rsid w:val="005C705E"/>
    <w:rsid w:val="005E42E5"/>
    <w:rsid w:val="005F3CF7"/>
    <w:rsid w:val="00646B7C"/>
    <w:rsid w:val="00647965"/>
    <w:rsid w:val="006565A1"/>
    <w:rsid w:val="00695C61"/>
    <w:rsid w:val="006B5363"/>
    <w:rsid w:val="006E09F0"/>
    <w:rsid w:val="006F6BC1"/>
    <w:rsid w:val="007007F4"/>
    <w:rsid w:val="0070401D"/>
    <w:rsid w:val="00743C56"/>
    <w:rsid w:val="007450D2"/>
    <w:rsid w:val="007516BD"/>
    <w:rsid w:val="007956AF"/>
    <w:rsid w:val="007978E5"/>
    <w:rsid w:val="007B0BDD"/>
    <w:rsid w:val="007B1107"/>
    <w:rsid w:val="007B23FA"/>
    <w:rsid w:val="007B677E"/>
    <w:rsid w:val="007F77F9"/>
    <w:rsid w:val="00867DEB"/>
    <w:rsid w:val="00871C83"/>
    <w:rsid w:val="00895D6D"/>
    <w:rsid w:val="008B4B2F"/>
    <w:rsid w:val="008C134F"/>
    <w:rsid w:val="008E1B88"/>
    <w:rsid w:val="008F327F"/>
    <w:rsid w:val="00950E81"/>
    <w:rsid w:val="00951558"/>
    <w:rsid w:val="00952EED"/>
    <w:rsid w:val="0095755E"/>
    <w:rsid w:val="0097611A"/>
    <w:rsid w:val="009906C4"/>
    <w:rsid w:val="009A5576"/>
    <w:rsid w:val="009D14A6"/>
    <w:rsid w:val="009E748D"/>
    <w:rsid w:val="00A202C7"/>
    <w:rsid w:val="00A321F4"/>
    <w:rsid w:val="00A77335"/>
    <w:rsid w:val="00A81030"/>
    <w:rsid w:val="00A844D5"/>
    <w:rsid w:val="00AC05EF"/>
    <w:rsid w:val="00B3280D"/>
    <w:rsid w:val="00B63DC2"/>
    <w:rsid w:val="00B712E6"/>
    <w:rsid w:val="00B76AFE"/>
    <w:rsid w:val="00B91A2E"/>
    <w:rsid w:val="00BA69BE"/>
    <w:rsid w:val="00BD0C91"/>
    <w:rsid w:val="00BE5460"/>
    <w:rsid w:val="00BE5884"/>
    <w:rsid w:val="00C160D0"/>
    <w:rsid w:val="00CA7FA3"/>
    <w:rsid w:val="00CD18EE"/>
    <w:rsid w:val="00CF41B2"/>
    <w:rsid w:val="00D05837"/>
    <w:rsid w:val="00D20303"/>
    <w:rsid w:val="00D35E41"/>
    <w:rsid w:val="00D37774"/>
    <w:rsid w:val="00D406E4"/>
    <w:rsid w:val="00D52C3E"/>
    <w:rsid w:val="00D5646B"/>
    <w:rsid w:val="00D62C4A"/>
    <w:rsid w:val="00D8732B"/>
    <w:rsid w:val="00DA6BC4"/>
    <w:rsid w:val="00DD3D87"/>
    <w:rsid w:val="00E06BBF"/>
    <w:rsid w:val="00E13D5C"/>
    <w:rsid w:val="00E15EAD"/>
    <w:rsid w:val="00E16120"/>
    <w:rsid w:val="00E615B8"/>
    <w:rsid w:val="00E64036"/>
    <w:rsid w:val="00E661EF"/>
    <w:rsid w:val="00E72135"/>
    <w:rsid w:val="00E93728"/>
    <w:rsid w:val="00E93A69"/>
    <w:rsid w:val="00EA7577"/>
    <w:rsid w:val="00EE20D3"/>
    <w:rsid w:val="00EE42DC"/>
    <w:rsid w:val="00EE695C"/>
    <w:rsid w:val="00F40DCD"/>
    <w:rsid w:val="00F77BFD"/>
    <w:rsid w:val="00F861F1"/>
    <w:rsid w:val="00FB2178"/>
    <w:rsid w:val="00FD18FC"/>
    <w:rsid w:val="00FD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AE8E"/>
  <w15:docId w15:val="{D31FD346-2B41-4329-A48D-857CCE3C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D6D"/>
  </w:style>
  <w:style w:type="paragraph" w:styleId="3">
    <w:name w:val="heading 3"/>
    <w:basedOn w:val="a"/>
    <w:next w:val="a"/>
    <w:link w:val="30"/>
    <w:uiPriority w:val="9"/>
    <w:semiHidden/>
    <w:unhideWhenUsed/>
    <w:qFormat/>
    <w:rsid w:val="00AC05EF"/>
    <w:pPr>
      <w:keepNext/>
      <w:keepLines/>
      <w:spacing w:before="200" w:after="0"/>
      <w:outlineLvl w:val="2"/>
    </w:pPr>
    <w:rPr>
      <w:rFonts w:asciiTheme="majorHAnsi" w:eastAsiaTheme="majorEastAsia" w:hAnsiTheme="majorHAnsi" w:cstheme="majorBidi"/>
      <w:b/>
      <w:bCs/>
      <w:color w:val="4F81BD" w:themeColor="accent1"/>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C05EF"/>
    <w:rPr>
      <w:rFonts w:asciiTheme="majorHAnsi" w:eastAsiaTheme="majorEastAsia" w:hAnsiTheme="majorHAnsi" w:cstheme="majorBidi"/>
      <w:b/>
      <w:bCs/>
      <w:color w:val="4F81BD" w:themeColor="accent1"/>
      <w:lang w:val="uk-UA" w:eastAsia="en-US"/>
    </w:rPr>
  </w:style>
  <w:style w:type="paragraph" w:styleId="a3">
    <w:name w:val="Normal (Web)"/>
    <w:basedOn w:val="a"/>
    <w:unhideWhenUsed/>
    <w:rsid w:val="00AC05EF"/>
    <w:pPr>
      <w:spacing w:before="100" w:beforeAutospacing="1" w:after="100" w:afterAutospacing="1" w:line="240" w:lineRule="auto"/>
      <w:jc w:val="both"/>
    </w:pPr>
    <w:rPr>
      <w:rFonts w:ascii="Times New Roman" w:eastAsia="Times New Roman" w:hAnsi="Times New Roman" w:cs="Times New Roman"/>
      <w:sz w:val="24"/>
      <w:szCs w:val="24"/>
      <w:lang w:val="uk-UA" w:eastAsia="uk-UA"/>
    </w:rPr>
  </w:style>
  <w:style w:type="paragraph" w:styleId="a4">
    <w:name w:val="List Paragraph"/>
    <w:basedOn w:val="a"/>
    <w:qFormat/>
    <w:rsid w:val="00AC05EF"/>
    <w:pPr>
      <w:ind w:left="720"/>
      <w:contextualSpacing/>
    </w:pPr>
    <w:rPr>
      <w:rFonts w:eastAsiaTheme="minorHAnsi"/>
      <w:lang w:val="uk-UA" w:eastAsia="en-US"/>
    </w:rPr>
  </w:style>
  <w:style w:type="paragraph" w:customStyle="1" w:styleId="Default">
    <w:name w:val="Default"/>
    <w:rsid w:val="00AC05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1">
    <w:name w:val="Основной текст с отступом 21"/>
    <w:basedOn w:val="a"/>
    <w:rsid w:val="00AC05EF"/>
    <w:pPr>
      <w:widowControl w:val="0"/>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table" w:styleId="a5">
    <w:name w:val="Table Grid"/>
    <w:basedOn w:val="a1"/>
    <w:uiPriority w:val="59"/>
    <w:rsid w:val="00AC05E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10A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1E10AB"/>
    <w:rPr>
      <w:rFonts w:ascii="Tahoma" w:hAnsi="Tahoma" w:cs="Tahoma"/>
      <w:sz w:val="16"/>
      <w:szCs w:val="16"/>
    </w:rPr>
  </w:style>
  <w:style w:type="paragraph" w:styleId="a8">
    <w:name w:val="Title"/>
    <w:basedOn w:val="a"/>
    <w:link w:val="a9"/>
    <w:qFormat/>
    <w:rsid w:val="0034099E"/>
    <w:pPr>
      <w:spacing w:after="0" w:line="240" w:lineRule="auto"/>
      <w:jc w:val="center"/>
    </w:pPr>
    <w:rPr>
      <w:rFonts w:ascii="Times New Roman" w:eastAsia="Times New Roman" w:hAnsi="Times New Roman" w:cs="Times New Roman"/>
      <w:sz w:val="24"/>
      <w:szCs w:val="20"/>
      <w:lang w:val="uk-UA"/>
    </w:rPr>
  </w:style>
  <w:style w:type="character" w:customStyle="1" w:styleId="a9">
    <w:name w:val="Назва Знак"/>
    <w:basedOn w:val="a0"/>
    <w:link w:val="a8"/>
    <w:rsid w:val="0034099E"/>
    <w:rPr>
      <w:rFonts w:ascii="Times New Roman" w:eastAsia="Times New Roman" w:hAnsi="Times New Roman" w:cs="Times New Roman"/>
      <w:sz w:val="24"/>
      <w:szCs w:val="20"/>
      <w:lang w:val="uk-UA"/>
    </w:rPr>
  </w:style>
  <w:style w:type="paragraph" w:styleId="aa">
    <w:name w:val="Body Text"/>
    <w:basedOn w:val="a"/>
    <w:link w:val="ab"/>
    <w:rsid w:val="0034099E"/>
    <w:pPr>
      <w:spacing w:after="0" w:line="240" w:lineRule="auto"/>
      <w:jc w:val="both"/>
    </w:pPr>
    <w:rPr>
      <w:rFonts w:ascii="Times New Roman" w:eastAsia="Times New Roman" w:hAnsi="Times New Roman" w:cs="Times New Roman"/>
      <w:sz w:val="24"/>
      <w:szCs w:val="20"/>
      <w:lang w:val="uk-UA"/>
    </w:rPr>
  </w:style>
  <w:style w:type="character" w:customStyle="1" w:styleId="ab">
    <w:name w:val="Основний текст Знак"/>
    <w:basedOn w:val="a0"/>
    <w:link w:val="aa"/>
    <w:rsid w:val="0034099E"/>
    <w:rPr>
      <w:rFonts w:ascii="Times New Roman" w:eastAsia="Times New Roman" w:hAnsi="Times New Roman" w:cs="Times New Roman"/>
      <w:sz w:val="24"/>
      <w:szCs w:val="20"/>
      <w:lang w:val="uk-UA"/>
    </w:rPr>
  </w:style>
  <w:style w:type="paragraph" w:styleId="ac">
    <w:name w:val="Subtitle"/>
    <w:basedOn w:val="a"/>
    <w:link w:val="ad"/>
    <w:qFormat/>
    <w:rsid w:val="00E64036"/>
    <w:pPr>
      <w:spacing w:after="0" w:line="240" w:lineRule="auto"/>
      <w:jc w:val="center"/>
    </w:pPr>
    <w:rPr>
      <w:rFonts w:ascii="Times New Roman" w:eastAsia="Times New Roman" w:hAnsi="Times New Roman" w:cs="Times New Roman"/>
      <w:b/>
      <w:sz w:val="24"/>
      <w:szCs w:val="20"/>
      <w:lang w:val="uk-UA"/>
    </w:rPr>
  </w:style>
  <w:style w:type="character" w:customStyle="1" w:styleId="ad">
    <w:name w:val="Підзаголовок Знак"/>
    <w:basedOn w:val="a0"/>
    <w:link w:val="ac"/>
    <w:rsid w:val="00E64036"/>
    <w:rPr>
      <w:rFonts w:ascii="Times New Roman" w:eastAsia="Times New Roman" w:hAnsi="Times New Roman" w:cs="Times New Roman"/>
      <w:b/>
      <w:sz w:val="24"/>
      <w:szCs w:val="20"/>
      <w:lang w:val="uk-UA"/>
    </w:rPr>
  </w:style>
  <w:style w:type="character" w:styleId="ae">
    <w:name w:val="annotation reference"/>
    <w:basedOn w:val="a0"/>
    <w:uiPriority w:val="99"/>
    <w:semiHidden/>
    <w:unhideWhenUsed/>
    <w:rsid w:val="0097611A"/>
    <w:rPr>
      <w:sz w:val="16"/>
      <w:szCs w:val="16"/>
    </w:rPr>
  </w:style>
  <w:style w:type="paragraph" w:styleId="af">
    <w:name w:val="annotation text"/>
    <w:basedOn w:val="a"/>
    <w:link w:val="af0"/>
    <w:uiPriority w:val="99"/>
    <w:semiHidden/>
    <w:unhideWhenUsed/>
    <w:rsid w:val="0097611A"/>
    <w:pPr>
      <w:spacing w:line="240" w:lineRule="auto"/>
    </w:pPr>
    <w:rPr>
      <w:sz w:val="20"/>
      <w:szCs w:val="20"/>
    </w:rPr>
  </w:style>
  <w:style w:type="character" w:customStyle="1" w:styleId="af0">
    <w:name w:val="Текст примітки Знак"/>
    <w:basedOn w:val="a0"/>
    <w:link w:val="af"/>
    <w:uiPriority w:val="99"/>
    <w:semiHidden/>
    <w:rsid w:val="0097611A"/>
    <w:rPr>
      <w:sz w:val="20"/>
      <w:szCs w:val="20"/>
    </w:rPr>
  </w:style>
  <w:style w:type="paragraph" w:styleId="af1">
    <w:name w:val="annotation subject"/>
    <w:basedOn w:val="af"/>
    <w:next w:val="af"/>
    <w:link w:val="af2"/>
    <w:uiPriority w:val="99"/>
    <w:semiHidden/>
    <w:unhideWhenUsed/>
    <w:rsid w:val="0097611A"/>
    <w:rPr>
      <w:b/>
      <w:bCs/>
    </w:rPr>
  </w:style>
  <w:style w:type="character" w:customStyle="1" w:styleId="af2">
    <w:name w:val="Тема примітки Знак"/>
    <w:basedOn w:val="af0"/>
    <w:link w:val="af1"/>
    <w:uiPriority w:val="99"/>
    <w:semiHidden/>
    <w:rsid w:val="009761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883">
      <w:bodyDiv w:val="1"/>
      <w:marLeft w:val="0"/>
      <w:marRight w:val="0"/>
      <w:marTop w:val="0"/>
      <w:marBottom w:val="0"/>
      <w:divBdr>
        <w:top w:val="none" w:sz="0" w:space="0" w:color="auto"/>
        <w:left w:val="none" w:sz="0" w:space="0" w:color="auto"/>
        <w:bottom w:val="none" w:sz="0" w:space="0" w:color="auto"/>
        <w:right w:val="none" w:sz="0" w:space="0" w:color="auto"/>
      </w:divBdr>
    </w:div>
    <w:div w:id="1211962922">
      <w:bodyDiv w:val="1"/>
      <w:marLeft w:val="0"/>
      <w:marRight w:val="0"/>
      <w:marTop w:val="0"/>
      <w:marBottom w:val="0"/>
      <w:divBdr>
        <w:top w:val="none" w:sz="0" w:space="0" w:color="auto"/>
        <w:left w:val="none" w:sz="0" w:space="0" w:color="auto"/>
        <w:bottom w:val="none" w:sz="0" w:space="0" w:color="auto"/>
        <w:right w:val="none" w:sz="0" w:space="0" w:color="auto"/>
      </w:divBdr>
    </w:div>
    <w:div w:id="1859462787">
      <w:bodyDiv w:val="1"/>
      <w:marLeft w:val="0"/>
      <w:marRight w:val="0"/>
      <w:marTop w:val="0"/>
      <w:marBottom w:val="0"/>
      <w:divBdr>
        <w:top w:val="none" w:sz="0" w:space="0" w:color="auto"/>
        <w:left w:val="none" w:sz="0" w:space="0" w:color="auto"/>
        <w:bottom w:val="none" w:sz="0" w:space="0" w:color="auto"/>
        <w:right w:val="none" w:sz="0" w:space="0" w:color="auto"/>
      </w:divBdr>
    </w:div>
    <w:div w:id="18745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C5E4-FD20-48ED-B306-9A97180A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12050</Words>
  <Characters>6869</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OT-08</dc:creator>
  <cp:keywords/>
  <dc:description/>
  <cp:lastModifiedBy>User</cp:lastModifiedBy>
  <cp:revision>2</cp:revision>
  <dcterms:created xsi:type="dcterms:W3CDTF">2024-03-03T09:07:00Z</dcterms:created>
  <dcterms:modified xsi:type="dcterms:W3CDTF">2024-03-03T09:07:00Z</dcterms:modified>
</cp:coreProperties>
</file>