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DD" w:rsidRDefault="00A653DD" w:rsidP="00A653D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 до розпорядження</w:t>
      </w:r>
    </w:p>
    <w:p w:rsidR="00A653DD" w:rsidRDefault="00A653DD" w:rsidP="00A653D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 «Запорізька політехніка»</w:t>
      </w:r>
    </w:p>
    <w:p w:rsidR="00A653DD" w:rsidRDefault="00A653DD" w:rsidP="00A653D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28</w:t>
      </w:r>
      <w:r w:rsidRPr="00103443">
        <w:rPr>
          <w:rFonts w:ascii="Bookman Old Style" w:hAnsi="Bookman Old Style"/>
          <w:sz w:val="28"/>
          <w:szCs w:val="28"/>
          <w:u w:val="single"/>
          <w:lang w:val="uk-UA"/>
        </w:rPr>
        <w:t xml:space="preserve">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жовтня</w:t>
      </w:r>
      <w:r>
        <w:rPr>
          <w:sz w:val="28"/>
          <w:szCs w:val="28"/>
          <w:lang w:val="uk-UA"/>
        </w:rPr>
        <w:t xml:space="preserve"> 2021 року №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107</w:t>
      </w:r>
    </w:p>
    <w:p w:rsidR="00A653DD" w:rsidRDefault="00A653DD" w:rsidP="00A653DD">
      <w:pPr>
        <w:jc w:val="center"/>
        <w:rPr>
          <w:sz w:val="26"/>
          <w:szCs w:val="26"/>
          <w:lang w:val="uk-UA"/>
        </w:rPr>
      </w:pPr>
    </w:p>
    <w:p w:rsidR="00A653DD" w:rsidRDefault="00A653DD" w:rsidP="00A653DD">
      <w:pPr>
        <w:jc w:val="center"/>
        <w:rPr>
          <w:sz w:val="26"/>
          <w:szCs w:val="26"/>
          <w:lang w:val="uk-UA"/>
        </w:rPr>
      </w:pPr>
    </w:p>
    <w:p w:rsidR="00A653DD" w:rsidRDefault="00A653DD" w:rsidP="00A653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A653DD" w:rsidRDefault="00A653DD" w:rsidP="00A653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науково-дослідну роботу студентів (НДРС)</w:t>
      </w:r>
    </w:p>
    <w:p w:rsidR="00A653DD" w:rsidRDefault="00A653DD" w:rsidP="00A653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кафедри</w:t>
      </w:r>
      <w:r>
        <w:rPr>
          <w:sz w:val="28"/>
          <w:szCs w:val="28"/>
          <w:lang w:val="uk-UA"/>
        </w:rPr>
        <w:t xml:space="preserve"> ________________________________________</w:t>
      </w:r>
      <w:r>
        <w:rPr>
          <w:b/>
          <w:sz w:val="28"/>
          <w:szCs w:val="28"/>
          <w:lang w:val="uk-UA"/>
        </w:rPr>
        <w:t xml:space="preserve"> за 2021 рік</w:t>
      </w:r>
    </w:p>
    <w:p w:rsidR="00A653DD" w:rsidRDefault="00A653DD" w:rsidP="00A653DD">
      <w:pPr>
        <w:rPr>
          <w:sz w:val="26"/>
          <w:szCs w:val="26"/>
          <w:lang w:val="uk-UA"/>
        </w:rPr>
      </w:pPr>
    </w:p>
    <w:p w:rsidR="00A653DD" w:rsidRDefault="00A653DD" w:rsidP="00A653DD">
      <w:pPr>
        <w:jc w:val="center"/>
        <w:rPr>
          <w:b/>
          <w:sz w:val="26"/>
          <w:szCs w:val="26"/>
          <w:vertAlign w:val="superscript"/>
          <w:lang w:val="uk-UA"/>
        </w:rPr>
      </w:pPr>
      <w:r>
        <w:rPr>
          <w:b/>
          <w:sz w:val="26"/>
          <w:szCs w:val="26"/>
          <w:lang w:val="uk-UA"/>
        </w:rPr>
        <w:t>І. ЗАГАЛЬНА ХАРАКТЕРИСТИКА НДРС НА КАФЕДРІ</w:t>
      </w:r>
      <w:r>
        <w:rPr>
          <w:b/>
          <w:sz w:val="26"/>
          <w:szCs w:val="26"/>
          <w:vertAlign w:val="superscript"/>
          <w:lang w:val="uk-UA"/>
        </w:rPr>
        <w:t>1</w:t>
      </w:r>
    </w:p>
    <w:p w:rsidR="00A653DD" w:rsidRDefault="00A653DD" w:rsidP="00A653DD">
      <w:pPr>
        <w:jc w:val="center"/>
        <w:rPr>
          <w:i/>
          <w:lang w:val="uk-UA"/>
        </w:rPr>
      </w:pPr>
      <w:r>
        <w:rPr>
          <w:i/>
          <w:vertAlign w:val="superscript"/>
          <w:lang w:val="uk-UA"/>
        </w:rPr>
        <w:t>1</w:t>
      </w:r>
      <w:r>
        <w:rPr>
          <w:i/>
          <w:lang w:val="uk-UA"/>
        </w:rPr>
        <w:t>цей розділ заповнюється на основі даних, вказаних у розділах ІІ, ІІІ, ІV.</w:t>
      </w:r>
    </w:p>
    <w:p w:rsidR="00A653DD" w:rsidRDefault="00A653DD" w:rsidP="00A653DD">
      <w:pPr>
        <w:jc w:val="center"/>
        <w:rPr>
          <w:sz w:val="20"/>
          <w:szCs w:val="20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Кількість студентів денної форми навчання, які навчаються на кафедрі станом на 1 жовтня _________.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>2. Кількість студентів, які беруть участь у НДРС ________</w:t>
      </w:r>
      <w:r>
        <w:rPr>
          <w:sz w:val="26"/>
          <w:szCs w:val="26"/>
          <w:vertAlign w:val="superscript"/>
          <w:lang w:val="uk-UA"/>
        </w:rPr>
        <w:t>2</w:t>
      </w:r>
      <w:r>
        <w:rPr>
          <w:sz w:val="26"/>
          <w:szCs w:val="26"/>
          <w:lang w:val="uk-UA"/>
        </w:rPr>
        <w:t>.</w:t>
      </w:r>
    </w:p>
    <w:p w:rsidR="00A653DD" w:rsidRDefault="00A653DD" w:rsidP="00A653DD">
      <w:pPr>
        <w:jc w:val="both"/>
        <w:rPr>
          <w:i/>
          <w:lang w:val="uk-UA"/>
        </w:rPr>
      </w:pPr>
      <w:r>
        <w:rPr>
          <w:i/>
          <w:sz w:val="26"/>
          <w:szCs w:val="26"/>
          <w:vertAlign w:val="superscript"/>
          <w:lang w:val="uk-UA"/>
        </w:rPr>
        <w:t>2</w:t>
      </w:r>
      <w:r>
        <w:rPr>
          <w:i/>
          <w:lang w:val="uk-UA"/>
        </w:rPr>
        <w:t>вказати загальну кількість студентів, отриману після заповнення таблиці 1.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lang w:val="uk-UA"/>
        </w:rPr>
        <w:t xml:space="preserve">Таблиця 1 – </w:t>
      </w:r>
      <w:r>
        <w:rPr>
          <w:b/>
          <w:i/>
          <w:sz w:val="26"/>
          <w:szCs w:val="26"/>
          <w:lang w:val="uk-UA"/>
        </w:rPr>
        <w:t>Перелік студентів, які беруть участь в НДРС в 2021 році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77"/>
        <w:gridCol w:w="883"/>
        <w:gridCol w:w="2268"/>
        <w:gridCol w:w="1417"/>
        <w:gridCol w:w="2092"/>
      </w:tblGrid>
      <w:tr w:rsidR="00A653DD" w:rsidTr="00A653DD">
        <w:trPr>
          <w:trHeight w:val="1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ПІБ студента (повністю)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Група</w:t>
            </w:r>
          </w:p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До чого долучився студент</w:t>
            </w:r>
            <w:r>
              <w:rPr>
                <w:b/>
                <w:i/>
                <w:vertAlign w:val="superscript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Результат участі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ПІБ, посада, науковий ступінь, вчене звання наукового керівника</w:t>
            </w:r>
          </w:p>
        </w:tc>
      </w:tr>
      <w:tr w:rsidR="00A653DD" w:rsidTr="00A653DD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 w:rsidP="00344276">
            <w:pPr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653DD" w:rsidRDefault="00A653DD" w:rsidP="00A653DD">
      <w:pPr>
        <w:jc w:val="both"/>
        <w:rPr>
          <w:i/>
          <w:lang w:val="uk-UA"/>
        </w:rPr>
      </w:pPr>
      <w:r>
        <w:rPr>
          <w:sz w:val="26"/>
          <w:szCs w:val="26"/>
          <w:vertAlign w:val="superscript"/>
          <w:lang w:val="uk-UA"/>
        </w:rPr>
        <w:t>3</w:t>
      </w:r>
      <w:r>
        <w:rPr>
          <w:i/>
          <w:lang w:val="uk-UA"/>
        </w:rPr>
        <w:t xml:space="preserve">стовбчик </w:t>
      </w:r>
      <w:r>
        <w:rPr>
          <w:sz w:val="26"/>
          <w:szCs w:val="26"/>
          <w:lang w:val="uk-UA"/>
        </w:rPr>
        <w:t>«</w:t>
      </w:r>
      <w:r>
        <w:rPr>
          <w:b/>
          <w:i/>
          <w:lang w:val="uk-UA"/>
        </w:rPr>
        <w:t>До чого долучився студент</w:t>
      </w:r>
      <w:r>
        <w:rPr>
          <w:sz w:val="26"/>
          <w:szCs w:val="26"/>
          <w:lang w:val="uk-UA"/>
        </w:rPr>
        <w:t xml:space="preserve">» </w:t>
      </w:r>
      <w:r>
        <w:rPr>
          <w:i/>
          <w:lang w:val="uk-UA"/>
        </w:rPr>
        <w:t>містить один або декілька видів науково-дослідної діяльності із запропонованих: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в студентських науково-дослідних об’єднаннях (наукові гуртки, творчі майстерні тощо) — вказати форму і назву;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у конкурсах студентських наукових робіт — вказати, який саме конкурс;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в олімпіадах — вказати, яка саме олімпіада;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у конференціях/«круглих столах» — вказати, яка саме конференція/«круглий стіл»;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Студентські публікації — вказати вид публікації (стаття/тези доповідей), її назву і джерело;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у виконанні наукових досліджень у рамках вітчизняних/міжнародних проектів (грантів) — вказати, який саме проект;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у Всеукраїнських тематичних конкурсах/школах/турнірах — вказати форму і назву;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у патентно-ліцензійній роботі;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у наукових заходах, проведених організаціями, не підпорядкованими МОН України, в т. ч. спонсорськими організаціями — вказати, який захід;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у виставках — вказати, яка саме виставка;</w:t>
      </w:r>
    </w:p>
    <w:p w:rsidR="00A653DD" w:rsidRDefault="00A653DD" w:rsidP="00A653DD">
      <w:pPr>
        <w:numPr>
          <w:ilvl w:val="1"/>
          <w:numId w:val="2"/>
        </w:numPr>
        <w:ind w:left="0" w:firstLine="0"/>
        <w:jc w:val="both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Участь в міжнародній (за межами України) співпраці — вказати форму участі (конкурс/олімпіада/програма по обміну студентами/освітній проект/стажування тощо), назву заходу і країну.</w:t>
      </w:r>
    </w:p>
    <w:p w:rsidR="00A653DD" w:rsidRDefault="00A653DD" w:rsidP="00A653DD">
      <w:pPr>
        <w:ind w:firstLine="4536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lastRenderedPageBreak/>
        <w:t>Продовження додатку 1 до розпорядження</w:t>
      </w:r>
    </w:p>
    <w:p w:rsidR="00A653DD" w:rsidRDefault="00A653DD" w:rsidP="00A653D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 «Запорізька політехніка»</w:t>
      </w:r>
    </w:p>
    <w:p w:rsidR="00A653DD" w:rsidRDefault="00A653DD" w:rsidP="00A653D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28 жовтня</w:t>
      </w:r>
      <w:r>
        <w:rPr>
          <w:sz w:val="28"/>
          <w:szCs w:val="28"/>
          <w:lang w:val="uk-UA"/>
        </w:rPr>
        <w:t xml:space="preserve"> 2021 року №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107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ІІ. ОРГАНІЗАЦІЯ НАУКОВО-ДОСЛІДНОЇ РОБОТИ СТУДЕНТІВ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Таблиця 2 – </w:t>
      </w:r>
      <w:r>
        <w:rPr>
          <w:b/>
          <w:i/>
          <w:sz w:val="26"/>
          <w:szCs w:val="26"/>
          <w:lang w:val="uk-UA"/>
        </w:rPr>
        <w:t>Залучення студентів до науково-дослідної роботи за формами студентських наукових об’єднань</w:t>
      </w:r>
      <w:r>
        <w:rPr>
          <w:b/>
          <w:i/>
          <w:sz w:val="26"/>
          <w:szCs w:val="26"/>
          <w:vertAlign w:val="superscript"/>
          <w:lang w:val="uk-UA"/>
        </w:rPr>
        <w:t>4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844"/>
        <w:gridCol w:w="3262"/>
        <w:gridCol w:w="2553"/>
        <w:gridCol w:w="1503"/>
      </w:tblGrid>
      <w:tr w:rsidR="00A653DD" w:rsidTr="00A653DD">
        <w:trPr>
          <w:trHeight w:val="7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Форма і назва студентського наукового об’єднання</w:t>
            </w:r>
            <w:r>
              <w:rPr>
                <w:b/>
                <w:i/>
                <w:vertAlign w:val="superscript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ПІБ, посада, науковий ступінь, вчене звання наукового керівника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uk-UA"/>
              </w:rPr>
              <w:t>ПІБ студента (повністю), група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Кількість залучених студентів</w:t>
            </w:r>
          </w:p>
        </w:tc>
      </w:tr>
      <w:tr w:rsidR="00A653DD" w:rsidTr="00A653DD">
        <w:trPr>
          <w:trHeight w:val="1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 w:rsidP="00344276">
            <w:pPr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lang w:val="uk-U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lang w:val="uk-UA"/>
              </w:rPr>
            </w:pPr>
          </w:p>
        </w:tc>
      </w:tr>
    </w:tbl>
    <w:p w:rsidR="00A653DD" w:rsidRDefault="00A653DD" w:rsidP="00A653DD">
      <w:pPr>
        <w:rPr>
          <w:spacing w:val="-4"/>
          <w:sz w:val="26"/>
          <w:szCs w:val="26"/>
          <w:lang w:val="uk-UA"/>
        </w:rPr>
      </w:pPr>
      <w:r>
        <w:rPr>
          <w:sz w:val="26"/>
          <w:szCs w:val="26"/>
          <w:vertAlign w:val="superscript"/>
          <w:lang w:val="uk-UA"/>
        </w:rPr>
        <w:t>4</w:t>
      </w:r>
      <w:r>
        <w:rPr>
          <w:i/>
          <w:iCs/>
          <w:spacing w:val="-4"/>
          <w:lang w:val="uk-UA"/>
        </w:rPr>
        <w:t>організація науково-дослідної роботи на кафедрі здійснюється за різними формами: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Наукові гуртки;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Проблемні групи;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Навчально-наукові центри (комплекси);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Науково-дослідні лабораторії;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Студентські конструкторські бюро;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Студентські наукові товариства;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Проектно-технологічні бюро;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Клініки;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Дослідні господарства;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Бюро технічного перекладу;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Економічні бюро;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Науково-інформаційні бюро;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Творчі майстерні;</w:t>
      </w:r>
    </w:p>
    <w:p w:rsidR="00A653DD" w:rsidRDefault="00A653DD" w:rsidP="00A653DD">
      <w:pPr>
        <w:numPr>
          <w:ilvl w:val="0"/>
          <w:numId w:val="4"/>
        </w:numPr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Інше.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Кількісна характеристика керівництва науково-дослідною роботою студентів </w:t>
      </w:r>
      <w:r>
        <w:rPr>
          <w:i/>
          <w:sz w:val="26"/>
          <w:szCs w:val="26"/>
          <w:lang w:val="uk-UA"/>
        </w:rPr>
        <w:t>(ці дані розраховуються саме на основі таблиці 2)</w:t>
      </w:r>
      <w:r>
        <w:rPr>
          <w:sz w:val="26"/>
          <w:szCs w:val="26"/>
          <w:lang w:val="uk-UA"/>
        </w:rPr>
        <w:t>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всього ПВС, залучених до керівництва НДРС _______,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них: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доц./</w:t>
      </w:r>
      <w:proofErr w:type="spellStart"/>
      <w:r>
        <w:rPr>
          <w:sz w:val="26"/>
          <w:szCs w:val="26"/>
          <w:lang w:val="uk-UA"/>
        </w:rPr>
        <w:t>к. т</w:t>
      </w:r>
      <w:proofErr w:type="spellEnd"/>
      <w:r>
        <w:rPr>
          <w:sz w:val="26"/>
          <w:szCs w:val="26"/>
          <w:lang w:val="uk-UA"/>
        </w:rPr>
        <w:t xml:space="preserve">. н. </w:t>
      </w:r>
      <w:bookmarkStart w:id="0" w:name="_Hlk85902798"/>
      <w:r>
        <w:rPr>
          <w:sz w:val="26"/>
          <w:szCs w:val="26"/>
          <w:lang w:val="uk-UA"/>
        </w:rPr>
        <w:t>_______</w:t>
      </w:r>
      <w:bookmarkEnd w:id="0"/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проф./</w:t>
      </w:r>
      <w:proofErr w:type="spellStart"/>
      <w:r>
        <w:rPr>
          <w:sz w:val="26"/>
          <w:szCs w:val="26"/>
          <w:lang w:val="uk-UA"/>
        </w:rPr>
        <w:t>д. т</w:t>
      </w:r>
      <w:proofErr w:type="spellEnd"/>
      <w:r>
        <w:rPr>
          <w:sz w:val="26"/>
          <w:szCs w:val="26"/>
          <w:lang w:val="uk-UA"/>
        </w:rPr>
        <w:t>. н. 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виклад./ст. виклад./</w:t>
      </w:r>
      <w:proofErr w:type="spellStart"/>
      <w:r>
        <w:rPr>
          <w:sz w:val="26"/>
          <w:szCs w:val="26"/>
          <w:lang w:val="uk-UA"/>
        </w:rPr>
        <w:t>асист</w:t>
      </w:r>
      <w:proofErr w:type="spellEnd"/>
      <w:r>
        <w:rPr>
          <w:sz w:val="26"/>
          <w:szCs w:val="26"/>
          <w:lang w:val="uk-UA"/>
        </w:rPr>
        <w:t>._______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наукових співробітників </w:t>
      </w:r>
      <w:proofErr w:type="spellStart"/>
      <w:r>
        <w:rPr>
          <w:sz w:val="26"/>
          <w:szCs w:val="26"/>
          <w:lang w:val="uk-UA"/>
        </w:rPr>
        <w:t>лаб</w:t>
      </w:r>
      <w:proofErr w:type="spellEnd"/>
      <w:r>
        <w:rPr>
          <w:sz w:val="26"/>
          <w:szCs w:val="26"/>
          <w:lang w:val="uk-UA"/>
        </w:rPr>
        <w:t>./каф. 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Кількість студентів, залучених до виконання науково-дослідних та дослідно-конструкторських робіт (НДДКР):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з оплатою праці із загального фонду бюджету 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з оплатою праці зі спеціального фонду 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Кількість вітчизняних/міжнародних проектів (грантів), що виконується на кафедрі ________/________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Кількість студентів, що беруть участь у виконанні наукових досліджень в рамках вітчизняних / міжнародних проектів (грантів) ________/________</w:t>
      </w:r>
    </w:p>
    <w:p w:rsidR="00A653DD" w:rsidRDefault="00A653DD" w:rsidP="00A653DD">
      <w:pPr>
        <w:ind w:firstLine="4536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lastRenderedPageBreak/>
        <w:t>Продовження додатку 1 до розпорядження</w:t>
      </w:r>
    </w:p>
    <w:p w:rsidR="00A653DD" w:rsidRDefault="00A653DD" w:rsidP="00A653D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 «Запорізька політехніка»</w:t>
      </w:r>
    </w:p>
    <w:p w:rsidR="00A653DD" w:rsidRDefault="00A653DD" w:rsidP="00A653DD">
      <w:pPr>
        <w:ind w:firstLine="453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28 жовтня</w:t>
      </w:r>
      <w:r w:rsidR="001034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2021 року №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107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ІІІ. УЧАСТЬ СТУДЕНТІВ У МАСОВИХ ФОРМАХ НДРС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Таблиця 3 – </w:t>
      </w:r>
      <w:r>
        <w:rPr>
          <w:b/>
          <w:i/>
          <w:sz w:val="26"/>
          <w:szCs w:val="26"/>
          <w:lang w:val="uk-UA"/>
        </w:rPr>
        <w:t>Інформація про проведені на базі кафедри міжнародні, всеукраїнські студентські конференції</w:t>
      </w:r>
    </w:p>
    <w:tbl>
      <w:tblPr>
        <w:tblW w:w="9585" w:type="dxa"/>
        <w:jc w:val="center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657"/>
        <w:gridCol w:w="1303"/>
        <w:gridCol w:w="1677"/>
        <w:gridCol w:w="2405"/>
      </w:tblGrid>
      <w:tr w:rsidR="00A653DD" w:rsidTr="00A653D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Статус (міжнародна, всеукраїнська) і назва конференції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Загальна кількість</w:t>
            </w:r>
          </w:p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учасників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Кількість учасників від інших ВНЗ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Кількість учасників із-за кордону, назви країн</w:t>
            </w:r>
          </w:p>
        </w:tc>
      </w:tr>
      <w:tr w:rsidR="00A653DD" w:rsidTr="00A653DD">
        <w:trPr>
          <w:cantSplit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 w:rsidP="00344276">
            <w:pPr>
              <w:numPr>
                <w:ilvl w:val="0"/>
                <w:numId w:val="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Таблиця 4 – </w:t>
      </w:r>
      <w:r>
        <w:rPr>
          <w:b/>
          <w:i/>
          <w:sz w:val="26"/>
          <w:szCs w:val="26"/>
          <w:lang w:val="uk-UA"/>
        </w:rPr>
        <w:t>Перелік студентів, залучених до масових заходів НДРС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406"/>
        <w:gridCol w:w="902"/>
        <w:gridCol w:w="1620"/>
        <w:gridCol w:w="2856"/>
        <w:gridCol w:w="1284"/>
        <w:gridCol w:w="1397"/>
      </w:tblGrid>
      <w:tr w:rsidR="00A653DD" w:rsidTr="00A653D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i/>
                <w:lang w:val="uk-UA"/>
              </w:rPr>
              <w:t>ПІБ студента</w:t>
            </w:r>
            <w:r>
              <w:rPr>
                <w:b/>
                <w:i/>
                <w:lang w:val="en-US"/>
              </w:rPr>
              <w:t xml:space="preserve"> (</w:t>
            </w:r>
            <w:r>
              <w:rPr>
                <w:b/>
                <w:i/>
                <w:lang w:val="uk-UA"/>
              </w:rPr>
              <w:t>повністю</w:t>
            </w:r>
            <w:r>
              <w:rPr>
                <w:b/>
                <w:i/>
                <w:lang w:val="en-US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Група, курс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ПІБ і посада наукового керівника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spacing w:val="-6"/>
                <w:sz w:val="23"/>
                <w:szCs w:val="23"/>
                <w:lang w:val="uk-UA"/>
              </w:rPr>
            </w:pPr>
            <w:r>
              <w:rPr>
                <w:b/>
                <w:i/>
                <w:spacing w:val="-10"/>
                <w:sz w:val="23"/>
                <w:szCs w:val="23"/>
                <w:lang w:val="uk-UA"/>
              </w:rPr>
              <w:t>Олімпіада/конкурс/конференція, де студент брав участь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Коли проведено захід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Результат участі</w:t>
            </w:r>
          </w:p>
        </w:tc>
      </w:tr>
      <w:tr w:rsidR="00A653DD" w:rsidTr="00A653D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 w:rsidP="00344276">
            <w:pPr>
              <w:numPr>
                <w:ilvl w:val="0"/>
                <w:numId w:val="6"/>
              </w:numPr>
              <w:ind w:left="0" w:firstLine="0"/>
              <w:rPr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lang w:val="uk-U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lang w:val="uk-UA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lang w:val="uk-UA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lang w:val="uk-U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lang w:val="uk-UA"/>
              </w:rPr>
            </w:pPr>
          </w:p>
        </w:tc>
      </w:tr>
    </w:tbl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Загальна кількість студентів, які брали участь в наукових конференціях </w:t>
      </w:r>
      <w:r>
        <w:rPr>
          <w:i/>
          <w:sz w:val="26"/>
          <w:szCs w:val="26"/>
          <w:lang w:val="uk-UA"/>
        </w:rPr>
        <w:t>(ці дані розраховуються саме на основі таблиці 4)</w:t>
      </w:r>
      <w:r>
        <w:rPr>
          <w:sz w:val="26"/>
          <w:szCs w:val="26"/>
          <w:lang w:val="uk-UA"/>
        </w:rPr>
        <w:t>: _______,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них: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міжнародних ________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• всеукраїнських 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регіональних ________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• міжвузівських (місцевих) 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• «Тиждень науки» 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НУ «Запорізька політехніка» ______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• «Круглий стіл» 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Таблиця 5 – </w:t>
      </w:r>
      <w:r>
        <w:rPr>
          <w:b/>
          <w:i/>
          <w:sz w:val="26"/>
          <w:szCs w:val="26"/>
          <w:lang w:val="uk-UA"/>
        </w:rPr>
        <w:t>Інформація про видавницьку діяльність студентів на кафедрі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87"/>
        <w:gridCol w:w="1787"/>
        <w:gridCol w:w="1787"/>
        <w:gridCol w:w="1787"/>
        <w:gridCol w:w="1788"/>
      </w:tblGrid>
      <w:tr w:rsidR="00A653DD" w:rsidTr="00A653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публікації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lang w:val="uk-UA"/>
              </w:rPr>
              <w:t xml:space="preserve">ПІБ автора </w:t>
            </w:r>
            <w:r>
              <w:rPr>
                <w:b/>
                <w:i/>
                <w:sz w:val="22"/>
                <w:szCs w:val="22"/>
                <w:lang w:val="uk-UA"/>
              </w:rPr>
              <w:t>(повністю),</w:t>
            </w:r>
          </w:p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група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ПІБ і посада </w:t>
            </w:r>
            <w:r>
              <w:rPr>
                <w:b/>
                <w:i/>
                <w:sz w:val="22"/>
                <w:szCs w:val="22"/>
                <w:lang w:val="uk-UA"/>
              </w:rPr>
              <w:t>співавтора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Друковане джерело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Наукометрична</w:t>
            </w:r>
            <w:proofErr w:type="spellEnd"/>
            <w:r>
              <w:rPr>
                <w:b/>
                <w:i/>
                <w:lang w:val="uk-UA"/>
              </w:rPr>
              <w:t xml:space="preserve"> база даних</w:t>
            </w:r>
          </w:p>
        </w:tc>
      </w:tr>
      <w:tr w:rsidR="00A653DD" w:rsidTr="00A653D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Наукові статті</w:t>
            </w:r>
          </w:p>
        </w:tc>
      </w:tr>
      <w:tr w:rsidR="00A653DD" w:rsidTr="00A653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 w:rsidP="00344276">
            <w:pPr>
              <w:numPr>
                <w:ilvl w:val="0"/>
                <w:numId w:val="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</w:tr>
      <w:tr w:rsidR="00A653DD" w:rsidTr="00A653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 w:rsidP="00344276">
            <w:pPr>
              <w:numPr>
                <w:ilvl w:val="0"/>
                <w:numId w:val="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</w:tr>
      <w:tr w:rsidR="00A653DD" w:rsidTr="00A653D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Тези доповідей</w:t>
            </w:r>
          </w:p>
        </w:tc>
      </w:tr>
      <w:tr w:rsidR="00A653DD" w:rsidTr="00A653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 w:rsidP="00344276">
            <w:pPr>
              <w:numPr>
                <w:ilvl w:val="0"/>
                <w:numId w:val="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</w:tr>
      <w:tr w:rsidR="00A653DD" w:rsidTr="00A653D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 w:rsidP="00344276">
            <w:pPr>
              <w:numPr>
                <w:ilvl w:val="0"/>
                <w:numId w:val="7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Кількість наукових публікацій студентів </w:t>
      </w:r>
      <w:r>
        <w:rPr>
          <w:i/>
          <w:sz w:val="26"/>
          <w:szCs w:val="26"/>
          <w:lang w:val="uk-UA"/>
        </w:rPr>
        <w:t>(ці дані розраховуються саме на основі таблиці 5)</w:t>
      </w:r>
      <w:r>
        <w:rPr>
          <w:sz w:val="26"/>
          <w:szCs w:val="26"/>
          <w:lang w:val="uk-UA"/>
        </w:rPr>
        <w:t>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u w:val="single"/>
          <w:lang w:val="uk-UA"/>
        </w:rPr>
        <w:t>статей: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u w:val="single"/>
          <w:lang w:val="uk-UA"/>
        </w:rPr>
        <w:t>тез доповідей: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співавторстві ______ ,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у співавторстві ______ ,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самостійних ______ 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самостійних ______ .</w:t>
      </w:r>
    </w:p>
    <w:p w:rsidR="00A653DD" w:rsidRDefault="00A653DD" w:rsidP="00A653DD">
      <w:pPr>
        <w:tabs>
          <w:tab w:val="left" w:pos="7425"/>
        </w:tabs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Кількість студентів, які брали участь в олімпіадах </w:t>
      </w:r>
      <w:r>
        <w:rPr>
          <w:i/>
          <w:sz w:val="26"/>
          <w:szCs w:val="26"/>
          <w:lang w:val="uk-UA"/>
        </w:rPr>
        <w:t>(ці дані розраховуються саме на основі таблиці 4)</w:t>
      </w:r>
      <w:r>
        <w:rPr>
          <w:sz w:val="26"/>
          <w:szCs w:val="26"/>
          <w:lang w:val="uk-UA"/>
        </w:rPr>
        <w:t>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вузівський етап олімпіади 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ІІ етап Всеукраїнської олімпіади 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кількість переможців в ІІ етапі ________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міжнародні олімпіади _______</w:t>
      </w:r>
    </w:p>
    <w:p w:rsidR="00A653DD" w:rsidRDefault="00A653DD" w:rsidP="00A653DD">
      <w:pPr>
        <w:ind w:firstLine="4536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lastRenderedPageBreak/>
        <w:t>Продовження додатку 1 до розпорядження</w:t>
      </w:r>
    </w:p>
    <w:p w:rsidR="00A653DD" w:rsidRDefault="00A653DD" w:rsidP="00A653D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 «Запорізька політехніка»</w:t>
      </w:r>
    </w:p>
    <w:p w:rsidR="00A653DD" w:rsidRDefault="00A653DD" w:rsidP="00A653DD">
      <w:pPr>
        <w:ind w:firstLine="4536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28 жовтня</w:t>
      </w:r>
      <w:r w:rsidR="001034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2021 року №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107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Кількість студентів, які брали участь у конкурсах на кращу студентську наукову роботу </w:t>
      </w:r>
      <w:r>
        <w:rPr>
          <w:i/>
          <w:sz w:val="26"/>
          <w:szCs w:val="26"/>
          <w:lang w:val="uk-UA"/>
        </w:rPr>
        <w:t>(ці дані розраховуються саме на основі таблиці 4)</w:t>
      </w:r>
      <w:r>
        <w:rPr>
          <w:sz w:val="26"/>
          <w:szCs w:val="26"/>
          <w:lang w:val="uk-UA"/>
        </w:rPr>
        <w:t>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вузівський _________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облдержадміністрації ________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всеукраїнський ________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• міжнародний ________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P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 Кількість студентів, які брали участь у Всеукраїнських тематичних конкурсах, школах, турнірах _________.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 Патентно-ліцензійна робота: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Кількість охоронних документів на винаходи, отриманих студентами у співавторстві ____ , самостійно _____ .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Всього авторських свідоцтв: ______ .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9</w:t>
      </w:r>
      <w:r>
        <w:rPr>
          <w:sz w:val="26"/>
          <w:szCs w:val="26"/>
          <w:lang w:val="uk-UA"/>
        </w:rPr>
        <w:t xml:space="preserve">. Таблиця 6 - </w:t>
      </w:r>
      <w:r>
        <w:rPr>
          <w:b/>
          <w:i/>
          <w:sz w:val="26"/>
          <w:szCs w:val="26"/>
          <w:lang w:val="uk-UA"/>
        </w:rPr>
        <w:t>Інформація про участь студентів кафедри у заходах, що проводились установами/відомствами, не підпорядкованими МОН України, в тому числі спонсорськими організаціями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0"/>
        <w:gridCol w:w="1890"/>
        <w:gridCol w:w="1464"/>
        <w:gridCol w:w="1464"/>
        <w:gridCol w:w="2413"/>
      </w:tblGrid>
      <w:tr w:rsidR="00A653DD" w:rsidTr="00A653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заходу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організації, яка проводила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Кількість учасників від кафедри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Кількість </w:t>
            </w:r>
            <w:r>
              <w:rPr>
                <w:b/>
                <w:i/>
                <w:spacing w:val="-6"/>
                <w:lang w:val="uk-UA"/>
              </w:rPr>
              <w:t>переможців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Форми заохочення студентів-переможців у заході</w:t>
            </w:r>
          </w:p>
        </w:tc>
      </w:tr>
      <w:tr w:rsidR="00A653DD" w:rsidTr="00A653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 w:rsidP="00344276">
            <w:pPr>
              <w:numPr>
                <w:ilvl w:val="0"/>
                <w:numId w:val="8"/>
              </w:numPr>
              <w:ind w:left="0" w:firstLine="0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653DD" w:rsidRDefault="00A653DD" w:rsidP="00A653DD">
      <w:pPr>
        <w:jc w:val="both"/>
        <w:rPr>
          <w:spacing w:val="-10"/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>
        <w:rPr>
          <w:sz w:val="26"/>
          <w:szCs w:val="26"/>
        </w:rPr>
        <w:t>0</w:t>
      </w:r>
      <w:r>
        <w:rPr>
          <w:sz w:val="26"/>
          <w:szCs w:val="26"/>
          <w:lang w:val="uk-UA"/>
        </w:rPr>
        <w:t xml:space="preserve">. Таблиця 7 - </w:t>
      </w:r>
      <w:r>
        <w:rPr>
          <w:b/>
          <w:i/>
          <w:sz w:val="26"/>
          <w:szCs w:val="26"/>
          <w:lang w:val="uk-UA"/>
        </w:rPr>
        <w:t>Участь студентів у виставковій діяльності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889"/>
        <w:gridCol w:w="2382"/>
        <w:gridCol w:w="2386"/>
        <w:gridCol w:w="2380"/>
      </w:tblGrid>
      <w:tr w:rsidR="00A653DD" w:rsidTr="00A653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виставки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Місце проведення виставки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представленої розробки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Результат участі</w:t>
            </w:r>
          </w:p>
        </w:tc>
      </w:tr>
      <w:tr w:rsidR="00A653DD" w:rsidTr="00A653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 w:rsidP="00344276">
            <w:pPr>
              <w:numPr>
                <w:ilvl w:val="0"/>
                <w:numId w:val="9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uk-UA"/>
        </w:rPr>
        <w:t xml:space="preserve"> СПІВПРАЦЯ З МІЖНАРОДНИМИ ОРГАНІЗАЦІЯМИ, ЗАКОРДОННИМИ ВИЩИМИ НАВЧАЛЬНИМИ ЗАКЛАДАМИ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Таблиця 8 - </w:t>
      </w:r>
      <w:r>
        <w:rPr>
          <w:b/>
          <w:i/>
          <w:sz w:val="26"/>
          <w:szCs w:val="26"/>
          <w:lang w:val="uk-UA"/>
        </w:rPr>
        <w:t>Участь студентів у міжнародних (за межами України) конкурсах, олімпіадах, програмах по обміну студентами, освітніх проектах (програмах), стажуванні тощо</w:t>
      </w: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352"/>
        <w:gridCol w:w="2339"/>
        <w:gridCol w:w="3258"/>
      </w:tblGrid>
      <w:tr w:rsidR="00A653DD" w:rsidTr="00A653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форми співпраці, країна проведення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Кількість залучених студентів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DD" w:rsidRDefault="00A653D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Результат участі</w:t>
            </w:r>
          </w:p>
        </w:tc>
      </w:tr>
      <w:tr w:rsidR="00A653DD" w:rsidTr="00A653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 w:rsidP="00344276">
            <w:pPr>
              <w:numPr>
                <w:ilvl w:val="0"/>
                <w:numId w:val="10"/>
              </w:numPr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DD" w:rsidRDefault="00A653DD">
            <w:pPr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:rsidR="00A653DD" w:rsidRDefault="00A653DD" w:rsidP="00A653DD">
      <w:pPr>
        <w:rPr>
          <w:sz w:val="26"/>
          <w:szCs w:val="26"/>
          <w:lang w:val="uk-UA"/>
        </w:rPr>
      </w:pPr>
    </w:p>
    <w:p w:rsidR="00A653DD" w:rsidRDefault="00A653DD" w:rsidP="00A653DD">
      <w:pPr>
        <w:rPr>
          <w:sz w:val="26"/>
          <w:szCs w:val="26"/>
          <w:lang w:val="uk-UA"/>
        </w:rPr>
      </w:pPr>
    </w:p>
    <w:p w:rsidR="00A653DD" w:rsidRDefault="00A653DD" w:rsidP="00A653DD">
      <w:pPr>
        <w:rPr>
          <w:sz w:val="26"/>
          <w:szCs w:val="26"/>
          <w:lang w:val="uk-UA"/>
        </w:rPr>
      </w:pPr>
    </w:p>
    <w:p w:rsidR="00A653DD" w:rsidRDefault="00A653DD" w:rsidP="00A653DD">
      <w:pPr>
        <w:rPr>
          <w:sz w:val="26"/>
          <w:szCs w:val="26"/>
          <w:lang w:val="uk-UA"/>
        </w:rPr>
      </w:pPr>
    </w:p>
    <w:p w:rsidR="00A653DD" w:rsidRDefault="00A653DD" w:rsidP="00A653DD">
      <w:pPr>
        <w:rPr>
          <w:sz w:val="26"/>
          <w:szCs w:val="26"/>
          <w:lang w:val="uk-UA"/>
        </w:rPr>
      </w:pPr>
    </w:p>
    <w:p w:rsidR="00A653DD" w:rsidRDefault="00A653DD" w:rsidP="00A653DD">
      <w:pPr>
        <w:ind w:firstLine="4536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lastRenderedPageBreak/>
        <w:t>Продовження додатку 1 до розпорядження</w:t>
      </w:r>
    </w:p>
    <w:p w:rsidR="00A653DD" w:rsidRDefault="00A653DD" w:rsidP="00A653D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 «Запорізька політехніка»</w:t>
      </w:r>
    </w:p>
    <w:p w:rsidR="00A653DD" w:rsidRDefault="00A653DD" w:rsidP="00A653DD">
      <w:pPr>
        <w:ind w:firstLine="4536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28 жовтня</w:t>
      </w:r>
      <w:r w:rsidR="00103443">
        <w:rPr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sz w:val="28"/>
          <w:szCs w:val="28"/>
          <w:lang w:val="uk-UA"/>
        </w:rPr>
        <w:t xml:space="preserve">2021 року № </w:t>
      </w:r>
      <w:r w:rsidR="00103443" w:rsidRPr="00103443">
        <w:rPr>
          <w:rFonts w:ascii="Bookman Old Style" w:hAnsi="Bookman Old Style"/>
          <w:sz w:val="28"/>
          <w:szCs w:val="28"/>
          <w:u w:val="single"/>
          <w:lang w:val="uk-UA"/>
        </w:rPr>
        <w:t>107</w:t>
      </w:r>
    </w:p>
    <w:p w:rsidR="00A653DD" w:rsidRDefault="00A653DD" w:rsidP="00A653DD">
      <w:pPr>
        <w:rPr>
          <w:sz w:val="26"/>
          <w:szCs w:val="26"/>
          <w:lang w:val="uk-UA"/>
        </w:rPr>
      </w:pPr>
    </w:p>
    <w:p w:rsidR="00A653DD" w:rsidRDefault="00A653DD" w:rsidP="00A653D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uk-UA"/>
        </w:rPr>
        <w:t>. МЕТОДИЧНЕ ЗАБЕЗПЕЧЕННЯ НДРС</w:t>
      </w:r>
    </w:p>
    <w:p w:rsidR="00A653DD" w:rsidRDefault="00A653DD" w:rsidP="00A653DD">
      <w:pPr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Назвати науково-методичні посібники з НДРС, що були розроблені науково-педагогічними працівниками кафедри та видані у 2021 році _______ ______________________________________________________________________ .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Навчальні дисципліни з методології та методики проведення наукових досліджень _____________________________________________________________ .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center"/>
        <w:rPr>
          <w:b/>
          <w:sz w:val="26"/>
          <w:szCs w:val="26"/>
          <w:lang w:val="uk-UA"/>
        </w:rPr>
      </w:pPr>
      <w:proofErr w:type="gramStart"/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  <w:lang w:val="uk-UA"/>
        </w:rPr>
        <w:t xml:space="preserve"> ЗАУВАЖЕННЯ ТА ПРОПОЗИЦІЇ</w:t>
      </w:r>
    </w:p>
    <w:p w:rsidR="00A653DD" w:rsidRDefault="00A653DD" w:rsidP="00A653DD">
      <w:pPr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Проблеми, що існують в організації НДРС ___________________________ _______________________________________________________________________.</w:t>
      </w:r>
    </w:p>
    <w:p w:rsidR="00A653DD" w:rsidRDefault="00A653DD" w:rsidP="00A653D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Пропозиції щодо поліпшення організації НДРС, що мають бути вирішені на рівні Міністерства освіти і науки України _______________________________________ .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Завідувач кафедри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_______________ / _________________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i/>
          <w:sz w:val="22"/>
          <w:szCs w:val="22"/>
          <w:lang w:val="uk-UA"/>
        </w:rPr>
        <w:t>(підпис)</w:t>
      </w:r>
      <w:r>
        <w:rPr>
          <w:sz w:val="26"/>
          <w:szCs w:val="26"/>
          <w:lang w:val="uk-UA"/>
        </w:rPr>
        <w:tab/>
        <w:t xml:space="preserve">    </w:t>
      </w:r>
      <w:r>
        <w:rPr>
          <w:i/>
          <w:sz w:val="22"/>
          <w:szCs w:val="22"/>
          <w:lang w:val="uk-UA"/>
        </w:rPr>
        <w:t>(Ім’я ПРІЗВИЩЕ)</w:t>
      </w:r>
    </w:p>
    <w:p w:rsidR="00A653DD" w:rsidRDefault="00A653DD" w:rsidP="00A653D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Відповідальний за НДРС на кафедрі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_______________ / _________________</w:t>
      </w:r>
    </w:p>
    <w:p w:rsidR="00FB2D22" w:rsidRPr="00A653DD" w:rsidRDefault="00A653DD" w:rsidP="00A653DD">
      <w:pPr>
        <w:rPr>
          <w:sz w:val="28"/>
          <w:szCs w:val="28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i/>
          <w:sz w:val="22"/>
          <w:szCs w:val="22"/>
          <w:lang w:val="uk-UA"/>
        </w:rPr>
        <w:t>(підпис)</w:t>
      </w:r>
      <w:r>
        <w:rPr>
          <w:sz w:val="26"/>
          <w:szCs w:val="26"/>
          <w:lang w:val="uk-UA"/>
        </w:rPr>
        <w:tab/>
        <w:t xml:space="preserve">    </w:t>
      </w:r>
      <w:r>
        <w:rPr>
          <w:i/>
          <w:sz w:val="22"/>
          <w:szCs w:val="22"/>
          <w:lang w:val="uk-UA"/>
        </w:rPr>
        <w:t>(Ім’я ПРІЗВИЩЕ</w:t>
      </w:r>
    </w:p>
    <w:sectPr w:rsidR="00FB2D22" w:rsidRPr="00A653DD" w:rsidSect="00A653DD">
      <w:pgSz w:w="11906" w:h="16838" w:code="9"/>
      <w:pgMar w:top="1134" w:right="567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00BEA"/>
    <w:multiLevelType w:val="hybridMultilevel"/>
    <w:tmpl w:val="9826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7829"/>
    <w:multiLevelType w:val="hybridMultilevel"/>
    <w:tmpl w:val="92E25EF6"/>
    <w:lvl w:ilvl="0" w:tplc="234A4568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5554"/>
    <w:multiLevelType w:val="hybridMultilevel"/>
    <w:tmpl w:val="F740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F1C33"/>
    <w:multiLevelType w:val="hybridMultilevel"/>
    <w:tmpl w:val="BB38F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0A91"/>
    <w:multiLevelType w:val="hybridMultilevel"/>
    <w:tmpl w:val="F3F24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6FA98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D091A"/>
    <w:multiLevelType w:val="hybridMultilevel"/>
    <w:tmpl w:val="92E25EF6"/>
    <w:lvl w:ilvl="0" w:tplc="234A4568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76880"/>
    <w:multiLevelType w:val="hybridMultilevel"/>
    <w:tmpl w:val="F844E622"/>
    <w:lvl w:ilvl="0" w:tplc="128CC5C0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91044F"/>
    <w:multiLevelType w:val="hybridMultilevel"/>
    <w:tmpl w:val="41E4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4505B"/>
    <w:multiLevelType w:val="hybridMultilevel"/>
    <w:tmpl w:val="9234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C72EC"/>
    <w:multiLevelType w:val="hybridMultilevel"/>
    <w:tmpl w:val="BB38F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DD"/>
    <w:rsid w:val="00103443"/>
    <w:rsid w:val="003743B5"/>
    <w:rsid w:val="004162B8"/>
    <w:rsid w:val="005C77BF"/>
    <w:rsid w:val="00A32420"/>
    <w:rsid w:val="00A32586"/>
    <w:rsid w:val="00A653DD"/>
    <w:rsid w:val="00B71880"/>
    <w:rsid w:val="00BA2947"/>
    <w:rsid w:val="00BC40FA"/>
    <w:rsid w:val="00F90CE6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2021-10-27T11:06:00Z</dcterms:created>
  <dcterms:modified xsi:type="dcterms:W3CDTF">2021-11-01T09:00:00Z</dcterms:modified>
</cp:coreProperties>
</file>